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B759D" w:rsidRPr="00FB759D" w:rsidTr="00594809">
        <w:trPr>
          <w:cantSplit/>
          <w:trHeight w:hRule="exact" w:val="1418"/>
        </w:trPr>
        <w:tc>
          <w:tcPr>
            <w:tcW w:w="9639" w:type="dxa"/>
            <w:gridSpan w:val="2"/>
          </w:tcPr>
          <w:p w:rsidR="00FB759D" w:rsidRPr="00FB759D" w:rsidRDefault="00FB759D" w:rsidP="00AB7725">
            <w:pPr>
              <w:widowControl w:val="0"/>
              <w:tabs>
                <w:tab w:val="center" w:pos="4812"/>
                <w:tab w:val="left" w:pos="5773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1700" cy="901700"/>
                  <wp:effectExtent l="19050" t="0" r="0" b="0"/>
                  <wp:docPr id="7" name="Рисунок 7" descr="48_4_Николаевское_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8_4_Николаевское_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75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</w:t>
            </w:r>
          </w:p>
        </w:tc>
      </w:tr>
      <w:tr w:rsidR="00FB759D" w:rsidRPr="00FB759D" w:rsidTr="00594809">
        <w:trPr>
          <w:cantSplit/>
          <w:trHeight w:hRule="exact" w:val="1474"/>
        </w:trPr>
        <w:tc>
          <w:tcPr>
            <w:tcW w:w="9639" w:type="dxa"/>
            <w:gridSpan w:val="2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FB759D" w:rsidRPr="00FB759D" w:rsidRDefault="00FB759D" w:rsidP="00FB75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НИКОЛАЕВСКОГО СЕЛЬСКОГО ПОСЕЛЕНИЯ </w:t>
            </w:r>
          </w:p>
          <w:p w:rsidR="00FB759D" w:rsidRPr="00FB759D" w:rsidRDefault="00FB759D" w:rsidP="00FB75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</w:tc>
      </w:tr>
      <w:tr w:rsidR="00FB759D" w:rsidRPr="00FB759D" w:rsidTr="0059480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от _</w:t>
            </w:r>
            <w:r w:rsidR="00AB772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05.10.2020</w:t>
            </w:r>
            <w:r w:rsidRPr="00FB759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______________</w:t>
            </w:r>
          </w:p>
        </w:tc>
        <w:tc>
          <w:tcPr>
            <w:tcW w:w="4820" w:type="dxa"/>
            <w:vAlign w:val="bottom"/>
          </w:tcPr>
          <w:p w:rsidR="00FB759D" w:rsidRPr="00FB759D" w:rsidRDefault="00FB759D" w:rsidP="00AB772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            </w:t>
            </w:r>
            <w:r w:rsidRPr="00FB759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№_____</w:t>
            </w:r>
            <w:r w:rsidR="00AB772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60</w:t>
            </w:r>
            <w:bookmarkStart w:id="0" w:name="_GoBack"/>
            <w:bookmarkEnd w:id="0"/>
            <w:r w:rsidRPr="00FB759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______ </w:t>
            </w:r>
          </w:p>
        </w:tc>
      </w:tr>
      <w:tr w:rsidR="00FB759D" w:rsidRPr="00FB759D" w:rsidTr="00594809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село Николаевка</w:t>
            </w:r>
          </w:p>
        </w:tc>
      </w:tr>
      <w:tr w:rsidR="00FB759D" w:rsidRPr="00FB759D" w:rsidTr="00594809">
        <w:trPr>
          <w:cantSplit/>
        </w:trPr>
        <w:tc>
          <w:tcPr>
            <w:tcW w:w="9639" w:type="dxa"/>
            <w:gridSpan w:val="2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863456" w:rsidRPr="00FB759D" w:rsidRDefault="00863456" w:rsidP="00DF7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E9B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02E9B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некоторые </w:t>
      </w:r>
      <w:r w:rsidR="00CC7EE1">
        <w:rPr>
          <w:rFonts w:ascii="Times New Roman" w:eastAsia="Times New Roman" w:hAnsi="Times New Roman" w:cs="Times New Roman"/>
          <w:b/>
          <w:sz w:val="28"/>
          <w:szCs w:val="28"/>
        </w:rPr>
        <w:t>постановления</w:t>
      </w:r>
    </w:p>
    <w:p w:rsidR="00902E9B" w:rsidRDefault="00CC7EE1" w:rsidP="00902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FB759D" w:rsidRPr="00FB759D">
        <w:rPr>
          <w:rFonts w:ascii="Times New Roman" w:eastAsia="Times New Roman" w:hAnsi="Times New Roman" w:cs="Times New Roman"/>
          <w:b/>
          <w:sz w:val="28"/>
          <w:szCs w:val="28"/>
        </w:rPr>
        <w:t>дминистрации</w:t>
      </w:r>
      <w:r w:rsidR="00902E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759D" w:rsidRPr="00FB759D">
        <w:rPr>
          <w:rFonts w:ascii="Times New Roman" w:eastAsia="Times New Roman" w:hAnsi="Times New Roman" w:cs="Times New Roman"/>
          <w:b/>
          <w:sz w:val="28"/>
          <w:szCs w:val="28"/>
        </w:rPr>
        <w:t xml:space="preserve">Николаевского сельского поселения </w:t>
      </w:r>
    </w:p>
    <w:p w:rsidR="00FB759D" w:rsidRPr="00FB759D" w:rsidRDefault="00FB759D" w:rsidP="00902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>Щербиновского района</w:t>
      </w:r>
    </w:p>
    <w:p w:rsid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7EE1" w:rsidRPr="00FB759D" w:rsidRDefault="00CC7EE1" w:rsidP="00F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59D" w:rsidRPr="00FB759D" w:rsidRDefault="00CC7EE1" w:rsidP="006E7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02E9B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902E9B" w:rsidRDefault="00902E9B" w:rsidP="006E7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постановления</w:t>
      </w:r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Николаевского сельского поселения 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87">
        <w:rPr>
          <w:rFonts w:ascii="Times New Roman" w:hAnsi="Times New Roman" w:cs="Times New Roman"/>
          <w:sz w:val="28"/>
          <w:szCs w:val="28"/>
        </w:rPr>
        <w:t xml:space="preserve">от 20 ноября 2014 года № 98 «Об утверждении административного регламента </w:t>
      </w:r>
      <w:r w:rsidRPr="00FE2187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 xml:space="preserve">поселения Щербиновского района муниципальной услуги </w:t>
      </w:r>
      <w:r w:rsidRP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>«Предоставление выписки из реестра муниципального имущества»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C7EE1" w:rsidRP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187">
        <w:rPr>
          <w:rFonts w:ascii="Times New Roman" w:hAnsi="Times New Roman" w:cs="Times New Roman"/>
          <w:sz w:val="28"/>
          <w:szCs w:val="28"/>
        </w:rPr>
        <w:t xml:space="preserve">от 20 ноября 2014 года № 100 «Об утверждении административного регламента </w:t>
      </w:r>
      <w:r w:rsidRPr="00FE2187">
        <w:rPr>
          <w:rFonts w:ascii="Times New Roman" w:eastAsia="Times New Roman CYR" w:hAnsi="Times New Roman" w:cs="Times New Roman"/>
          <w:sz w:val="28"/>
          <w:szCs w:val="28"/>
        </w:rPr>
        <w:t>предоставления администрацией Николаевского сельского</w:t>
      </w:r>
      <w:r w:rsidRP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 CYR" w:hAnsi="Times New Roman" w:cs="Times New Roman"/>
          <w:sz w:val="28"/>
          <w:szCs w:val="28"/>
        </w:rPr>
        <w:t>поселения Щербиновского района</w:t>
      </w:r>
      <w:r w:rsidRPr="00FE218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муниципальной услуги </w:t>
      </w:r>
      <w:r w:rsidRPr="00FE2187">
        <w:rPr>
          <w:rFonts w:ascii="Times New Roman" w:hAnsi="Times New Roman" w:cs="Times New Roman"/>
          <w:sz w:val="28"/>
          <w:szCs w:val="28"/>
        </w:rPr>
        <w:t>«Предоставление выписки из похозяйственной книги»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E9B" w:rsidRDefault="00902E9B" w:rsidP="00FE21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87">
        <w:rPr>
          <w:rFonts w:ascii="Times New Roman" w:hAnsi="Times New Roman" w:cs="Times New Roman"/>
          <w:sz w:val="28"/>
          <w:szCs w:val="28"/>
        </w:rPr>
        <w:t>от 20 ноября 2014 года</w:t>
      </w:r>
      <w:r w:rsid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sz w:val="28"/>
          <w:szCs w:val="28"/>
        </w:rPr>
        <w:t xml:space="preserve">№ 101 «Об утверждении административного регламента </w:t>
      </w:r>
      <w:r w:rsid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>поселения Щербиновского района муниципальной услуги «Предоставление архивных справок, архивных выписок и архивных копий»</w:t>
      </w:r>
      <w:r w:rsidR="00FE2187">
        <w:rPr>
          <w:rFonts w:ascii="Times New Roman" w:hAnsi="Times New Roman" w:cs="Times New Roman"/>
          <w:bCs/>
          <w:sz w:val="28"/>
          <w:szCs w:val="28"/>
        </w:rPr>
        <w:t>;</w:t>
      </w:r>
    </w:p>
    <w:p w:rsidR="00CC7EE1" w:rsidRP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от 20 ноября 2014 года № 102 «Об утверждении административного регламента 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>поселения Щербиновского района муниципальной услуги «Предоставление копий правовых актов администрации муниципального образования»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87">
        <w:rPr>
          <w:rFonts w:ascii="Times New Roman" w:hAnsi="Times New Roman" w:cs="Times New Roman"/>
          <w:sz w:val="28"/>
          <w:szCs w:val="28"/>
        </w:rPr>
        <w:t xml:space="preserve">от 24 ноября 2014 года № 103 «Об утверждении административного регламента </w:t>
      </w:r>
      <w:r w:rsidRPr="00FE2187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>поселения Щербиновского района муниципальной услуги «Предоставление разрешения на осуществление</w:t>
      </w:r>
      <w:r w:rsidRP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>земляных работ»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187">
        <w:rPr>
          <w:rFonts w:ascii="Times New Roman" w:eastAsia="Times New Roman" w:hAnsi="Times New Roman" w:cs="Times New Roman"/>
          <w:sz w:val="28"/>
          <w:szCs w:val="28"/>
        </w:rPr>
        <w:t>от 24 ноября 2014 года № 105 «Об утверждении административного регламента предоставления администрацией Николаевского сельского поселения Щербиновского района муниципальной услуги «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07420" w:rsidRPr="00C07420" w:rsidRDefault="00C07420" w:rsidP="00C07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</w:t>
      </w:r>
    </w:p>
    <w:p w:rsidR="001342A5" w:rsidRDefault="001342A5" w:rsidP="0013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от 28 ноября 2014 года № 106 «Об утверждении административного регламента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поселения Щербиновского района муниципальной услуги «Выдача порубочного билета»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342A5" w:rsidRDefault="001342A5" w:rsidP="0013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31 марта 2015 года № 42 «Об утверждении административного регламента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поселения Щербиновского района муниципальной услуги «Выдача разрешения на право организации розничного рынка»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C7EE1" w:rsidRPr="001342A5" w:rsidRDefault="001342A5" w:rsidP="0013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>от 23 ноября 2015 года № 117 «Об утверждении административного регламента предоставления администрацией Николаевского сельского поселения Щербиновского района муниципальной услуги «Перевод земель или земельных участков в составе таких земель из одной категории в другую»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2187" w:rsidRDefault="00FE2187" w:rsidP="00FE2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E2187">
        <w:rPr>
          <w:rFonts w:ascii="Times New Roman" w:eastAsia="Times New Roman" w:hAnsi="Times New Roman" w:cs="Times New Roman"/>
          <w:sz w:val="28"/>
          <w:szCs w:val="28"/>
        </w:rPr>
        <w:t>от 3 декабря 2015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№ 118 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предоставления администрацией Николаевского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 муниципальной услуги «</w:t>
      </w:r>
      <w:r w:rsidRPr="00FE21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собственность, </w:t>
      </w:r>
      <w:r w:rsidRPr="00FE2187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аренду, безвозмездное пользование земельного участка, находящегося в муниципальной собственности, без проведения торгов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1342A5" w:rsidRDefault="001342A5" w:rsidP="0013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>от 3 декабря 2015 года № 119 «Об утверждении административного регламента предоставления администрацией Николаевского сельского поселения Щербиновского района муниципальной услуги «Прекращение правоотношений с правообладателями земельных участков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C7EE1" w:rsidRDefault="00CC7EE1" w:rsidP="00CC7E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87">
        <w:rPr>
          <w:rFonts w:ascii="Times New Roman" w:hAnsi="Times New Roman" w:cs="Times New Roman"/>
          <w:sz w:val="28"/>
          <w:szCs w:val="28"/>
        </w:rPr>
        <w:t>от 14 декабря 2015 года № 123 «Об утверждении административного регламента предоставления администрацией Николаевского сельского поселения Щербиновского района муниципальной услуги «Предоставление земельных участков, находящихся в муниципальной собственности, отдельным категориям граждан в собственность бесплатно</w:t>
      </w:r>
      <w:r w:rsidRPr="00FE218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87">
        <w:rPr>
          <w:rFonts w:ascii="Times New Roman" w:hAnsi="Times New Roman" w:cs="Times New Roman"/>
          <w:sz w:val="28"/>
          <w:szCs w:val="28"/>
        </w:rPr>
        <w:t>от 17 декабря 2015 года № 124</w:t>
      </w:r>
      <w:r w:rsidRPr="00FE2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Николаевского сельского поселения Щербиновского района муниципальной 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Pr="00FE218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C7EE1" w:rsidRP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>от 25 января 2016 года № 5 «Об утверждении административного регламента предоставления администрацией Николаевского сельского поселения Щербиновского района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E2187" w:rsidRDefault="00FE2187" w:rsidP="00FE2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E2187">
        <w:rPr>
          <w:rFonts w:ascii="Times New Roman" w:eastAsia="Times New Roman" w:hAnsi="Times New Roman" w:cs="Times New Roman"/>
          <w:sz w:val="28"/>
          <w:szCs w:val="28"/>
        </w:rPr>
        <w:t>от 25 января 2016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№ 6 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предоставления администрацией Николаевского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Щербиновского района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муниципальной услуги «</w:t>
      </w:r>
      <w:r w:rsidRPr="00FE21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земельных участков,  находящихся в муниципальной собственности, в постоянное (бессрочное) пользование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>от 5 февраля 2016 года № 8 «Об утверждении административного регламента предоставления администрацией Николаевского сельского поселения Щербиновского района муниципальной услуги «Заключение нового договора аренды земельного участка без проведения торгов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07420" w:rsidRPr="00C07420" w:rsidRDefault="00C07420" w:rsidP="00C07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</w:t>
      </w:r>
    </w:p>
    <w:p w:rsidR="001342A5" w:rsidRPr="00C07420" w:rsidRDefault="001342A5" w:rsidP="00C07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от 8 февраля 2016 года № 9 «Об утверждении административного регламента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поселения Щербиновского района муниципальной услуги «Уведомительная регистрация трудового договора с работодателем - физическим лицом, не являющимся индивидуальным предпринимателем»</w:t>
      </w:r>
      <w:r w:rsidR="00C0742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342A5" w:rsidRDefault="001342A5" w:rsidP="00C07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>от 8 февраля 2016 года № 13 «Об утверждении административного регламента предоставления администрацией Николаевского сельского поселения Щербиновского района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87">
        <w:rPr>
          <w:rFonts w:ascii="Times New Roman" w:eastAsia="Times New Roman" w:hAnsi="Times New Roman" w:cs="Times New Roman"/>
          <w:sz w:val="28"/>
          <w:szCs w:val="28"/>
        </w:rPr>
        <w:t>от 8 февраля 2016 года № 14 «Об утверждении административного регламента предоставления администрацией Николаевского сельского поселения Щербиновского района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7CC">
        <w:rPr>
          <w:rFonts w:ascii="Times New Roman" w:hAnsi="Times New Roman" w:cs="Times New Roman"/>
          <w:sz w:val="28"/>
          <w:szCs w:val="28"/>
        </w:rPr>
        <w:t xml:space="preserve">от 8 февраля 2016 года № 15 «Об утверждении административного регламента </w:t>
      </w:r>
      <w:r w:rsidRPr="00F177CC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177CC">
        <w:rPr>
          <w:rFonts w:ascii="Times New Roman" w:hAnsi="Times New Roman" w:cs="Times New Roman"/>
          <w:sz w:val="28"/>
          <w:szCs w:val="28"/>
        </w:rPr>
        <w:t xml:space="preserve"> </w:t>
      </w:r>
      <w:r w:rsidRPr="00F177CC">
        <w:rPr>
          <w:rFonts w:ascii="Times New Roman" w:hAnsi="Times New Roman" w:cs="Times New Roman"/>
          <w:bCs/>
          <w:sz w:val="28"/>
          <w:szCs w:val="28"/>
        </w:rPr>
        <w:t>поселения Щербиновского района муниципальной услуги «Регистрация и учет заявлений граждан, нуждающихся в получении садовых, огородных или дачных земельных участков»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от 15 февраля 2016 года № 16 «Об утверждении административного регламента 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>поселения Щербиновского района муниципальной услуги «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1342A5" w:rsidRPr="001342A5" w:rsidRDefault="001342A5" w:rsidP="0013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>от 19 февраля 2016 года № 17 «Об утверждении административного регламента предоставления администрацией Николаевского сельского поселения Щербиновского района муниципальной услуги «Заключение соглашения об установлении сервитута в отношении земельного  участка, находящегося в муниципальной собственности»</w:t>
      </w:r>
      <w:r w:rsidR="00C074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EE1" w:rsidRP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187">
        <w:rPr>
          <w:rFonts w:ascii="Times New Roman" w:eastAsia="Times New Roman" w:hAnsi="Times New Roman" w:cs="Times New Roman"/>
          <w:sz w:val="28"/>
          <w:szCs w:val="28"/>
        </w:rPr>
        <w:t>от 24 февраля 2016 года № 18 «Об утверждении административного регламента предоставления администрацией Николаевского сельского поселения Щербиновского района муниципальной услуги «Выдача разрешения на использование земель или земельного участка, находящихся в муниципальной собственности</w:t>
      </w:r>
      <w:r w:rsidRPr="00FE218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без предоставления земельного участка и установления сервитута»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2187" w:rsidRDefault="00FE2187" w:rsidP="00FE21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87">
        <w:rPr>
          <w:rFonts w:ascii="Times New Roman" w:hAnsi="Times New Roman" w:cs="Times New Roman"/>
          <w:sz w:val="28"/>
          <w:szCs w:val="28"/>
        </w:rPr>
        <w:t xml:space="preserve">от 16 декабря 2016 года № 104 «Об утверждении административного регламента </w:t>
      </w:r>
      <w:r w:rsidRPr="00FE2187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 xml:space="preserve">поселения Щербиновского района муниципальной услуги </w:t>
      </w:r>
      <w:r w:rsidRP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>«Выдача разрешений на вступление в брак лицам, достигшим возраста шестнадцати лет»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7420" w:rsidRDefault="00C07420" w:rsidP="00FE21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420" w:rsidRPr="00C07420" w:rsidRDefault="00C07420" w:rsidP="00C0742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7420"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</w:p>
    <w:p w:rsidR="001342A5" w:rsidRPr="001342A5" w:rsidRDefault="001342A5" w:rsidP="0013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3 марта 2017 года № 16 «Об утверждении административного регламента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поселения Щербиновского района муниципальной услуги «</w:t>
      </w:r>
      <w:r w:rsidRPr="00F177CC">
        <w:rPr>
          <w:rFonts w:ascii="Times New Roman" w:eastAsia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0742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FB759D" w:rsidRPr="00FB759D" w:rsidRDefault="00C07420" w:rsidP="006E7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приложениях к постановлениям</w:t>
      </w:r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67E1" w:rsidRPr="00C07420" w:rsidRDefault="009F63FE" w:rsidP="00C07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20">
        <w:rPr>
          <w:rFonts w:ascii="Times New Roman" w:hAnsi="Times New Roman" w:cs="Times New Roman"/>
          <w:sz w:val="28"/>
          <w:szCs w:val="28"/>
        </w:rPr>
        <w:t xml:space="preserve">подраздел 2.18 раздела </w:t>
      </w:r>
      <w:r w:rsidRPr="00C074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7420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6E7331" w:rsidRPr="00C07420">
        <w:rPr>
          <w:rFonts w:ascii="Times New Roman" w:hAnsi="Times New Roman" w:cs="Times New Roman"/>
          <w:sz w:val="28"/>
          <w:szCs w:val="28"/>
        </w:rPr>
        <w:t>2.18.6:</w:t>
      </w:r>
    </w:p>
    <w:p w:rsidR="001167E1" w:rsidRPr="001453EA" w:rsidRDefault="006E7331" w:rsidP="006E7331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«</w:t>
      </w:r>
      <w:r w:rsidRPr="001453E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2.18</w:t>
      </w:r>
      <w:r w:rsidR="001167E1" w:rsidRPr="001453E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Pr="001453E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6.</w:t>
      </w:r>
      <w:r w:rsidR="001167E1" w:rsidRPr="001453EA">
        <w:rPr>
          <w:rFonts w:ascii="Times New Roman" w:hAnsi="Times New Roman" w:cs="Times New Roman"/>
          <w:sz w:val="28"/>
          <w:szCs w:val="28"/>
        </w:rPr>
        <w:t xml:space="preserve"> Представление документов и информации, в том числе об оплате государственной пошлины, взимаемой за предоставление муниципальных услуг, в соответствии со статьей 7 Федерального закона осуществляется в порядке, утвержденном главой администрации (губернатором) Краснодарского края.</w:t>
      </w:r>
    </w:p>
    <w:p w:rsidR="001167E1" w:rsidRPr="001453EA" w:rsidRDefault="001167E1" w:rsidP="00C0742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взаимодействие между органами местного самоуправления</w:t>
      </w:r>
      <w:r w:rsidR="001453EA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Щербиновского района (далее – органы местного самоуправления)</w:t>
      </w:r>
      <w:r w:rsidRPr="001453EA">
        <w:rPr>
          <w:rFonts w:ascii="Times New Roman" w:hAnsi="Times New Roman" w:cs="Times New Roman"/>
          <w:sz w:val="28"/>
          <w:szCs w:val="28"/>
        </w:rPr>
        <w:t>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1167E1" w:rsidRPr="001453EA" w:rsidRDefault="001167E1" w:rsidP="0014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органы местного самоуправления, подведомственные им организации,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1167E1" w:rsidRPr="00863456" w:rsidRDefault="001167E1" w:rsidP="008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56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органы местного самоуправления, подведомственные им организации на бумажных носителях.</w:t>
      </w:r>
    </w:p>
    <w:p w:rsidR="001167E1" w:rsidRPr="00863456" w:rsidRDefault="001167E1" w:rsidP="008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456">
        <w:rPr>
          <w:rFonts w:ascii="Times New Roman" w:hAnsi="Times New Roman" w:cs="Times New Roman"/>
          <w:sz w:val="28"/>
          <w:szCs w:val="28"/>
        </w:rPr>
        <w:t>О</w:t>
      </w:r>
      <w:r w:rsidRPr="00863456">
        <w:rPr>
          <w:rFonts w:ascii="Times New Roman" w:hAnsi="Times New Roman" w:cs="Times New Roman"/>
          <w:sz w:val="28"/>
          <w:szCs w:val="28"/>
        </w:rPr>
        <w:t>рганы местного сам</w:t>
      </w:r>
      <w:r w:rsidR="00863456">
        <w:rPr>
          <w:rFonts w:ascii="Times New Roman" w:hAnsi="Times New Roman" w:cs="Times New Roman"/>
          <w:sz w:val="28"/>
          <w:szCs w:val="28"/>
        </w:rPr>
        <w:t>оуправления</w:t>
      </w:r>
      <w:r w:rsidRPr="00863456">
        <w:rPr>
          <w:rFonts w:ascii="Times New Roman" w:hAnsi="Times New Roman" w:cs="Times New Roman"/>
          <w:sz w:val="28"/>
          <w:szCs w:val="28"/>
        </w:rPr>
        <w:t>, подведомственные им организации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  <w:proofErr w:type="gramEnd"/>
    </w:p>
    <w:p w:rsidR="00C07420" w:rsidRDefault="001167E1" w:rsidP="008634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органами местного сам</w:t>
      </w:r>
      <w:r w:rsidR="00863456">
        <w:rPr>
          <w:rFonts w:ascii="Times New Roman" w:hAnsi="Times New Roman" w:cs="Times New Roman"/>
          <w:sz w:val="28"/>
          <w:szCs w:val="28"/>
        </w:rPr>
        <w:t>оуправления</w:t>
      </w:r>
      <w:r w:rsidRPr="001453EA">
        <w:rPr>
          <w:rFonts w:ascii="Times New Roman" w:hAnsi="Times New Roman" w:cs="Times New Roman"/>
          <w:sz w:val="28"/>
          <w:szCs w:val="28"/>
        </w:rPr>
        <w:t xml:space="preserve">, подведомственными им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</w:t>
      </w:r>
    </w:p>
    <w:p w:rsidR="00C07420" w:rsidRPr="00C07420" w:rsidRDefault="00C07420" w:rsidP="00C0742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07420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1167E1" w:rsidRPr="001453EA" w:rsidRDefault="001167E1" w:rsidP="00C074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C56D21" w:rsidRPr="00863456" w:rsidRDefault="00863456" w:rsidP="008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67E1" w:rsidRPr="00863456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самоуправления, подведомственные им организации направляют результаты предоставления муниципальных услуг в многофункциональный центр в соответствии с административными регламентами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C074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B7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Отделу по общим и юридическим вопросам администрации </w:t>
      </w:r>
      <w:r w:rsidRPr="00FB759D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 Щербиновского района (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Парасоцкая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FB759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Николаевского сельского поселения Щербиновского района.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3. Официально опубликовать настоящее постановление в Информационном бюллетене администрации Николаевского сельского поселения Щербиновского района.</w:t>
      </w:r>
    </w:p>
    <w:p w:rsidR="00DF7872" w:rsidRPr="00C07420" w:rsidRDefault="00FB759D" w:rsidP="00C074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B759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на следующий день после его официального опубликования.</w:t>
      </w:r>
    </w:p>
    <w:p w:rsid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872" w:rsidRPr="00FB759D" w:rsidRDefault="00DF7872" w:rsidP="00FB75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</w:p>
    <w:p w:rsidR="0050277E" w:rsidRPr="00863456" w:rsidRDefault="00FB759D" w:rsidP="0086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  Н.С. Ткаченко</w:t>
      </w:r>
    </w:p>
    <w:sectPr w:rsidR="0050277E" w:rsidRPr="00863456" w:rsidSect="00FB759D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7041"/>
    <w:multiLevelType w:val="hybridMultilevel"/>
    <w:tmpl w:val="0A2811B6"/>
    <w:lvl w:ilvl="0" w:tplc="9B766F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C07A3"/>
    <w:multiLevelType w:val="hybridMultilevel"/>
    <w:tmpl w:val="CDEA04AA"/>
    <w:lvl w:ilvl="0" w:tplc="7B3C4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4943AC"/>
    <w:multiLevelType w:val="hybridMultilevel"/>
    <w:tmpl w:val="8514F8BA"/>
    <w:lvl w:ilvl="0" w:tplc="9F867860">
      <w:start w:val="1"/>
      <w:numFmt w:val="decimal"/>
      <w:lvlText w:val="%1)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9534E"/>
    <w:multiLevelType w:val="hybridMultilevel"/>
    <w:tmpl w:val="FF60900A"/>
    <w:lvl w:ilvl="0" w:tplc="65D8821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AB759C"/>
    <w:multiLevelType w:val="hybridMultilevel"/>
    <w:tmpl w:val="1BB09D8C"/>
    <w:lvl w:ilvl="0" w:tplc="10CCE38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759D"/>
    <w:rsid w:val="000B5B4F"/>
    <w:rsid w:val="001167E1"/>
    <w:rsid w:val="001342A5"/>
    <w:rsid w:val="001453EA"/>
    <w:rsid w:val="001A53E2"/>
    <w:rsid w:val="00390C51"/>
    <w:rsid w:val="0050277E"/>
    <w:rsid w:val="00551A83"/>
    <w:rsid w:val="005D1E9D"/>
    <w:rsid w:val="00696CE5"/>
    <w:rsid w:val="006A296D"/>
    <w:rsid w:val="006E7331"/>
    <w:rsid w:val="00863456"/>
    <w:rsid w:val="00883707"/>
    <w:rsid w:val="00902E9B"/>
    <w:rsid w:val="009F63FE"/>
    <w:rsid w:val="00A3006E"/>
    <w:rsid w:val="00AB7725"/>
    <w:rsid w:val="00C07420"/>
    <w:rsid w:val="00C56D21"/>
    <w:rsid w:val="00CC7EE1"/>
    <w:rsid w:val="00D73C7B"/>
    <w:rsid w:val="00DF7872"/>
    <w:rsid w:val="00EE5DFC"/>
    <w:rsid w:val="00F177CC"/>
    <w:rsid w:val="00FB759D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006E"/>
    <w:pPr>
      <w:ind w:left="720"/>
      <w:contextualSpacing/>
    </w:pPr>
  </w:style>
  <w:style w:type="character" w:customStyle="1" w:styleId="a6">
    <w:name w:val="Цветовое выделение"/>
    <w:uiPriority w:val="99"/>
    <w:rsid w:val="001167E1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1167E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11</cp:revision>
  <cp:lastPrinted>2020-08-05T04:44:00Z</cp:lastPrinted>
  <dcterms:created xsi:type="dcterms:W3CDTF">2020-08-03T05:48:00Z</dcterms:created>
  <dcterms:modified xsi:type="dcterms:W3CDTF">2020-11-03T06:49:00Z</dcterms:modified>
</cp:coreProperties>
</file>