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13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5F4A00" w:rsidTr="009F154B">
        <w:trPr>
          <w:cantSplit/>
          <w:trHeight w:hRule="exact" w:val="1418"/>
        </w:trPr>
        <w:tc>
          <w:tcPr>
            <w:tcW w:w="9639" w:type="dxa"/>
            <w:gridSpan w:val="2"/>
          </w:tcPr>
          <w:p w:rsidR="005F4A00" w:rsidRDefault="005F4A00" w:rsidP="009F154B">
            <w:pPr>
              <w:tabs>
                <w:tab w:val="center" w:pos="4812"/>
                <w:tab w:val="left" w:pos="5773"/>
              </w:tabs>
              <w:snapToGrid w:val="0"/>
              <w:jc w:val="center"/>
            </w:pPr>
            <w:r w:rsidRPr="004474F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.75pt">
                  <v:imagedata r:id="rId7" o:title=""/>
                </v:shape>
              </w:pict>
            </w:r>
          </w:p>
        </w:tc>
      </w:tr>
      <w:tr w:rsidR="005F4A00" w:rsidTr="009F154B">
        <w:trPr>
          <w:cantSplit/>
          <w:trHeight w:hRule="exact" w:val="1474"/>
        </w:trPr>
        <w:tc>
          <w:tcPr>
            <w:tcW w:w="9639" w:type="dxa"/>
            <w:gridSpan w:val="2"/>
          </w:tcPr>
          <w:p w:rsidR="005F4A00" w:rsidRDefault="005F4A00" w:rsidP="009F154B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5F4A00" w:rsidRDefault="005F4A00" w:rsidP="009F154B">
            <w:pPr>
              <w:jc w:val="center"/>
              <w:rPr>
                <w:b/>
                <w:bCs/>
                <w:sz w:val="2"/>
              </w:rPr>
            </w:pPr>
          </w:p>
          <w:p w:rsidR="005F4A00" w:rsidRDefault="005F4A00" w:rsidP="009F154B">
            <w:pPr>
              <w:jc w:val="center"/>
              <w:rPr>
                <w:b/>
                <w:bCs/>
                <w:sz w:val="2"/>
              </w:rPr>
            </w:pPr>
          </w:p>
          <w:p w:rsidR="005F4A00" w:rsidRDefault="005F4A00" w:rsidP="009F154B">
            <w:pPr>
              <w:jc w:val="center"/>
              <w:rPr>
                <w:b/>
                <w:bCs/>
                <w:sz w:val="2"/>
              </w:rPr>
            </w:pPr>
          </w:p>
          <w:p w:rsidR="005F4A00" w:rsidRDefault="005F4A00" w:rsidP="009F154B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5F4A00" w:rsidRDefault="005F4A00" w:rsidP="009F154B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5F4A00" w:rsidRDefault="005F4A00" w:rsidP="009F154B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5F4A00" w:rsidRDefault="005F4A00" w:rsidP="009F154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5F4A00" w:rsidTr="009F154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F4A00" w:rsidRDefault="005F4A00" w:rsidP="009F154B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17.01.2018</w:t>
            </w:r>
          </w:p>
        </w:tc>
        <w:tc>
          <w:tcPr>
            <w:tcW w:w="4820" w:type="dxa"/>
            <w:vAlign w:val="bottom"/>
          </w:tcPr>
          <w:p w:rsidR="005F4A00" w:rsidRDefault="005F4A00" w:rsidP="009F154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№3</w:t>
            </w:r>
          </w:p>
        </w:tc>
      </w:tr>
      <w:tr w:rsidR="005F4A00" w:rsidTr="009F154B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F4A00" w:rsidRDefault="005F4A00" w:rsidP="009F154B">
            <w:pPr>
              <w:snapToGrid w:val="0"/>
              <w:jc w:val="center"/>
            </w:pPr>
            <w:r>
              <w:t>село Николаевка</w:t>
            </w:r>
          </w:p>
        </w:tc>
      </w:tr>
      <w:tr w:rsidR="005F4A00" w:rsidTr="009F154B">
        <w:trPr>
          <w:cantSplit/>
        </w:trPr>
        <w:tc>
          <w:tcPr>
            <w:tcW w:w="9639" w:type="dxa"/>
            <w:gridSpan w:val="2"/>
          </w:tcPr>
          <w:p w:rsidR="005F4A00" w:rsidRDefault="005F4A00" w:rsidP="009F154B">
            <w:pPr>
              <w:snapToGrid w:val="0"/>
              <w:rPr>
                <w:sz w:val="28"/>
              </w:rPr>
            </w:pPr>
          </w:p>
        </w:tc>
      </w:tr>
    </w:tbl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1517F">
        <w:rPr>
          <w:b/>
          <w:sz w:val="28"/>
          <w:szCs w:val="28"/>
        </w:rPr>
        <w:t>Об утверждении Порядка сноса надмогильных сооружений</w:t>
      </w:r>
      <w:r>
        <w:rPr>
          <w:b/>
          <w:sz w:val="28"/>
          <w:szCs w:val="28"/>
        </w:rPr>
        <w:t xml:space="preserve"> </w:t>
      </w:r>
      <w:r w:rsidRPr="0041517F">
        <w:rPr>
          <w:b/>
          <w:sz w:val="28"/>
          <w:szCs w:val="28"/>
        </w:rPr>
        <w:t>(надгробий) и оград, установленных</w:t>
      </w:r>
    </w:p>
    <w:p w:rsidR="005F4A00" w:rsidRPr="0041517F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1517F">
        <w:rPr>
          <w:b/>
          <w:sz w:val="28"/>
          <w:szCs w:val="28"/>
        </w:rPr>
        <w:t xml:space="preserve"> за пределами мест захоронения</w:t>
      </w: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F4A00" w:rsidRPr="005C3704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F4A00" w:rsidRPr="005C3704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370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с действующим законодательством,   п о с т а н о в л я ю</w:t>
      </w:r>
      <w:r w:rsidRPr="005C3704">
        <w:rPr>
          <w:sz w:val="28"/>
          <w:szCs w:val="28"/>
        </w:rPr>
        <w:t>:</w:t>
      </w:r>
    </w:p>
    <w:p w:rsidR="005F4A00" w:rsidRPr="005C3704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 Порядок сноса надмогильных сооружений (надгробий) и оград, установленных за пределами мест захоронений (прилагается).</w:t>
      </w:r>
    </w:p>
    <w:bookmarkEnd w:id="0"/>
    <w:p w:rsidR="005F4A00" w:rsidRDefault="005F4A00" w:rsidP="006D4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общим и юридическим вопросам</w:t>
      </w:r>
      <w:r w:rsidRPr="00D935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Николаевского</w:t>
      </w:r>
      <w:r w:rsidRPr="00D935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Щербиновского </w:t>
      </w:r>
      <w:r w:rsidRPr="00D935ED">
        <w:rPr>
          <w:sz w:val="28"/>
          <w:szCs w:val="28"/>
        </w:rPr>
        <w:t>района (</w:t>
      </w:r>
      <w:r>
        <w:rPr>
          <w:sz w:val="28"/>
          <w:szCs w:val="28"/>
        </w:rPr>
        <w:t>Парасоцкая</w:t>
      </w:r>
      <w:r w:rsidRPr="00D935ED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администрации Николаевского</w:t>
      </w:r>
      <w:r w:rsidRPr="00D935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D935E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D935ED">
        <w:rPr>
          <w:sz w:val="28"/>
          <w:szCs w:val="28"/>
        </w:rPr>
        <w:t xml:space="preserve"> </w:t>
      </w:r>
    </w:p>
    <w:p w:rsidR="005F4A00" w:rsidRPr="00417E76" w:rsidRDefault="005F4A00" w:rsidP="006D4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7E76">
        <w:rPr>
          <w:sz w:val="28"/>
          <w:szCs w:val="28"/>
        </w:rPr>
        <w:t xml:space="preserve">Официально опубликовать </w:t>
      </w:r>
      <w:r>
        <w:rPr>
          <w:sz w:val="28"/>
          <w:szCs w:val="28"/>
        </w:rPr>
        <w:t>настоящее постановление в и</w:t>
      </w:r>
      <w:r w:rsidRPr="00417E76">
        <w:rPr>
          <w:sz w:val="28"/>
          <w:szCs w:val="28"/>
        </w:rPr>
        <w:t>нформационном бюллетене администрации Николаевского сельского поселения Щербиновского района.</w:t>
      </w:r>
    </w:p>
    <w:p w:rsidR="005F4A00" w:rsidRPr="00417E76" w:rsidRDefault="005F4A00" w:rsidP="006D4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7E7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F4A00" w:rsidRPr="00D935ED" w:rsidRDefault="005F4A00" w:rsidP="006D4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7E76">
        <w:rPr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5F4A00" w:rsidRDefault="005F4A00" w:rsidP="006D42F9">
      <w:pPr>
        <w:ind w:firstLine="851"/>
        <w:jc w:val="both"/>
        <w:rPr>
          <w:sz w:val="28"/>
          <w:szCs w:val="28"/>
        </w:rPr>
      </w:pPr>
    </w:p>
    <w:p w:rsidR="005F4A00" w:rsidRDefault="005F4A00" w:rsidP="006D42F9">
      <w:pPr>
        <w:ind w:firstLine="851"/>
        <w:jc w:val="both"/>
        <w:rPr>
          <w:sz w:val="28"/>
          <w:szCs w:val="28"/>
        </w:rPr>
      </w:pPr>
    </w:p>
    <w:p w:rsidR="005F4A00" w:rsidRPr="00D935ED" w:rsidRDefault="005F4A00" w:rsidP="006D42F9">
      <w:pPr>
        <w:ind w:firstLine="851"/>
        <w:jc w:val="both"/>
        <w:rPr>
          <w:sz w:val="28"/>
          <w:szCs w:val="28"/>
        </w:rPr>
      </w:pPr>
    </w:p>
    <w:p w:rsidR="005F4A00" w:rsidRDefault="005F4A00" w:rsidP="006D42F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F4A00" w:rsidRDefault="005F4A00" w:rsidP="006D42F9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5F4A00" w:rsidRPr="00D935ED" w:rsidRDefault="005F4A00" w:rsidP="006D42F9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Н.Г. Сиротенко</w:t>
      </w:r>
    </w:p>
    <w:p w:rsidR="005F4A00" w:rsidRPr="00A5459B" w:rsidRDefault="005F4A00" w:rsidP="006D42F9">
      <w:pPr>
        <w:pStyle w:val="NormalWeb"/>
        <w:shd w:val="clear" w:color="auto" w:fill="FFFFFF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A00" w:rsidRDefault="005F4A00" w:rsidP="003E6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00" w:rsidRDefault="005F4A00" w:rsidP="006D42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:rsidR="005F4A00" w:rsidRDefault="005F4A00" w:rsidP="006D42F9">
      <w:pPr>
        <w:widowControl w:val="0"/>
        <w:autoSpaceDE w:val="0"/>
        <w:autoSpaceDN w:val="0"/>
        <w:adjustRightIn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F4A00" w:rsidRDefault="005F4A00" w:rsidP="006D42F9">
      <w:pPr>
        <w:widowControl w:val="0"/>
        <w:autoSpaceDE w:val="0"/>
        <w:autoSpaceDN w:val="0"/>
        <w:adjustRightInd w:val="0"/>
        <w:ind w:firstLine="5220"/>
        <w:jc w:val="center"/>
        <w:rPr>
          <w:sz w:val="28"/>
          <w:szCs w:val="28"/>
        </w:rPr>
      </w:pPr>
    </w:p>
    <w:p w:rsidR="005F4A00" w:rsidRDefault="005F4A00" w:rsidP="006D42F9">
      <w:pPr>
        <w:widowControl w:val="0"/>
        <w:autoSpaceDE w:val="0"/>
        <w:autoSpaceDN w:val="0"/>
        <w:adjustRightIn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F4A00" w:rsidRDefault="005F4A00" w:rsidP="006D42F9">
      <w:pPr>
        <w:widowControl w:val="0"/>
        <w:autoSpaceDE w:val="0"/>
        <w:autoSpaceDN w:val="0"/>
        <w:adjustRightIn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F4A00" w:rsidRDefault="005F4A00" w:rsidP="006D42F9">
      <w:pPr>
        <w:widowControl w:val="0"/>
        <w:autoSpaceDE w:val="0"/>
        <w:autoSpaceDN w:val="0"/>
        <w:adjustRightIn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5F4A00" w:rsidRDefault="005F4A00" w:rsidP="006D42F9">
      <w:pPr>
        <w:widowControl w:val="0"/>
        <w:autoSpaceDE w:val="0"/>
        <w:autoSpaceDN w:val="0"/>
        <w:adjustRightIn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5F4A00" w:rsidRDefault="005F4A00" w:rsidP="006D42F9">
      <w:pPr>
        <w:widowControl w:val="0"/>
        <w:autoSpaceDE w:val="0"/>
        <w:autoSpaceDN w:val="0"/>
        <w:adjustRightInd w:val="0"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17.01.2018 № _3</w:t>
      </w: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A00" w:rsidRPr="006D42F9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D42F9">
        <w:rPr>
          <w:b/>
          <w:sz w:val="28"/>
          <w:szCs w:val="28"/>
        </w:rPr>
        <w:t>ПОРЯДОК</w:t>
      </w: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57A7">
        <w:rPr>
          <w:sz w:val="28"/>
          <w:szCs w:val="28"/>
        </w:rPr>
        <w:t>сноса надмогильных сооружений (надгробий) и оград, установленных за пределами мест захоронения</w:t>
      </w:r>
    </w:p>
    <w:p w:rsidR="005F4A00" w:rsidRPr="00E657A7" w:rsidRDefault="005F4A00" w:rsidP="007C057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57A7">
        <w:rPr>
          <w:sz w:val="28"/>
          <w:szCs w:val="28"/>
        </w:rPr>
        <w:t xml:space="preserve"> Установка надмогильных сооружений (надгробий) и оград на кладбищах </w:t>
      </w:r>
      <w:r>
        <w:rPr>
          <w:sz w:val="28"/>
          <w:szCs w:val="28"/>
        </w:rPr>
        <w:t xml:space="preserve">Николаевского сельского поселения Щербиновского района </w:t>
      </w:r>
      <w:r w:rsidRPr="00E657A7">
        <w:rPr>
          <w:sz w:val="28"/>
          <w:szCs w:val="28"/>
        </w:rPr>
        <w:t>допускается только в границах предоставленных мест захорон</w:t>
      </w:r>
      <w:r>
        <w:rPr>
          <w:sz w:val="28"/>
          <w:szCs w:val="28"/>
        </w:rPr>
        <w:t>ения.</w:t>
      </w: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7A7">
        <w:rPr>
          <w:sz w:val="28"/>
          <w:szCs w:val="28"/>
        </w:rPr>
        <w:t>Устанавливаемые надмогильные сооружения (надгробия) и ограды не должны иметь частей, выступающих за границы</w:t>
      </w:r>
      <w:r>
        <w:rPr>
          <w:sz w:val="28"/>
          <w:szCs w:val="28"/>
        </w:rPr>
        <w:t xml:space="preserve"> мест захоронения или нависать</w:t>
      </w:r>
      <w:r w:rsidRPr="00E657A7">
        <w:rPr>
          <w:sz w:val="28"/>
          <w:szCs w:val="28"/>
        </w:rPr>
        <w:t xml:space="preserve"> над соседними</w:t>
      </w:r>
      <w:r>
        <w:rPr>
          <w:sz w:val="28"/>
          <w:szCs w:val="28"/>
        </w:rPr>
        <w:t xml:space="preserve"> захоронениями.</w:t>
      </w:r>
    </w:p>
    <w:p w:rsidR="005F4A00" w:rsidRPr="00E657A7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7A7">
        <w:rPr>
          <w:sz w:val="28"/>
          <w:szCs w:val="28"/>
        </w:rPr>
        <w:t>Надмогильные сооружения (надгробия) и ограды, установленные за пределами мест захоронения, подлежат сносу</w:t>
      </w:r>
      <w:r>
        <w:rPr>
          <w:sz w:val="28"/>
          <w:szCs w:val="28"/>
        </w:rPr>
        <w:t xml:space="preserve"> как самовольно установленные.</w:t>
      </w:r>
    </w:p>
    <w:p w:rsidR="005F4A00" w:rsidRDefault="005F4A00" w:rsidP="001C3168">
      <w:pPr>
        <w:ind w:firstLine="708"/>
        <w:jc w:val="both"/>
        <w:rPr>
          <w:sz w:val="28"/>
          <w:szCs w:val="28"/>
        </w:rPr>
      </w:pPr>
      <w:r w:rsidRPr="00E657A7">
        <w:rPr>
          <w:sz w:val="28"/>
          <w:szCs w:val="28"/>
        </w:rPr>
        <w:t>4. Самовольно установленное надмогильное сооружение (</w:t>
      </w:r>
      <w:r>
        <w:rPr>
          <w:sz w:val="28"/>
          <w:szCs w:val="28"/>
        </w:rPr>
        <w:t>надгробие), ограда,</w:t>
      </w:r>
      <w:r w:rsidRPr="00E657A7">
        <w:rPr>
          <w:sz w:val="28"/>
          <w:szCs w:val="28"/>
        </w:rPr>
        <w:t xml:space="preserve"> подлежит демонтажу осуществившим его лицом</w:t>
      </w:r>
      <w:r>
        <w:rPr>
          <w:sz w:val="28"/>
          <w:szCs w:val="28"/>
        </w:rPr>
        <w:t>.</w:t>
      </w:r>
    </w:p>
    <w:p w:rsidR="005F4A00" w:rsidRPr="001C3168" w:rsidRDefault="005F4A00" w:rsidP="001C3168">
      <w:pPr>
        <w:ind w:firstLine="708"/>
        <w:jc w:val="both"/>
        <w:rPr>
          <w:sz w:val="28"/>
          <w:szCs w:val="28"/>
        </w:rPr>
      </w:pPr>
      <w:r w:rsidRPr="001C3168">
        <w:rPr>
          <w:sz w:val="28"/>
          <w:szCs w:val="28"/>
        </w:rPr>
        <w:t>5. Надмогильные сооружения, установленные за пределами мест захоронения, подлежат сносу с обязательным предупреждением лица, на которое зарегистрировано место захоронения.</w:t>
      </w:r>
    </w:p>
    <w:p w:rsidR="005F4A00" w:rsidRPr="001C3168" w:rsidRDefault="005F4A00" w:rsidP="001C3168">
      <w:pPr>
        <w:ind w:firstLine="708"/>
        <w:jc w:val="both"/>
        <w:rPr>
          <w:sz w:val="28"/>
          <w:szCs w:val="28"/>
        </w:rPr>
      </w:pPr>
      <w:r w:rsidRPr="001C3168">
        <w:rPr>
          <w:sz w:val="28"/>
          <w:szCs w:val="28"/>
        </w:rPr>
        <w:t>6. Снос надмогильных сооружений, установленных за пределами мест захоронения, происходит в следующем порядке:</w:t>
      </w:r>
    </w:p>
    <w:p w:rsidR="005F4A00" w:rsidRPr="001C3168" w:rsidRDefault="005F4A00" w:rsidP="001C3168">
      <w:pPr>
        <w:ind w:firstLine="708"/>
        <w:jc w:val="both"/>
        <w:rPr>
          <w:sz w:val="28"/>
          <w:szCs w:val="28"/>
        </w:rPr>
      </w:pPr>
      <w:r w:rsidRPr="001C3168">
        <w:rPr>
          <w:sz w:val="28"/>
          <w:szCs w:val="28"/>
        </w:rPr>
        <w:t xml:space="preserve">1) граждане, установившие превышающие утвержденные размеры надмогильные сооружения, предупреждаются администрацией Николаевского сельского поселения Щербиновского района посредством письменного уведомления в адрес лица, на которое зарегистрировано место захоронения,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дела, а в случае ее отсутствия в администрацию Николаевского сельского поселения Щербиновского района. После чего администрацией Николаевского сельского поселения Щербиновского района самостоятельно либо по ходатайству специализированной службы по вопросам похоронного дела, принимается решение о </w:t>
      </w:r>
      <w:r>
        <w:rPr>
          <w:sz w:val="28"/>
          <w:szCs w:val="28"/>
        </w:rPr>
        <w:t xml:space="preserve">сносе </w:t>
      </w:r>
      <w:r w:rsidRPr="001C3168">
        <w:rPr>
          <w:sz w:val="28"/>
          <w:szCs w:val="28"/>
        </w:rPr>
        <w:t>надмогильного сооружения или ограды</w:t>
      </w:r>
      <w:r>
        <w:rPr>
          <w:sz w:val="28"/>
          <w:szCs w:val="28"/>
        </w:rPr>
        <w:t>.</w:t>
      </w:r>
    </w:p>
    <w:p w:rsidR="005F4A00" w:rsidRPr="00E657A7" w:rsidRDefault="005F4A00" w:rsidP="007C0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случае, если в установленный срок демонтаж сооружения, ограды не будет произведен, администрация Николаевского сельского поселения Щербиновского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5F4A00" w:rsidRPr="00E657A7" w:rsidRDefault="005F4A00" w:rsidP="007C05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A00" w:rsidRDefault="005F4A00" w:rsidP="007C05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F4A00" w:rsidRDefault="005F4A00" w:rsidP="007C05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5F4A00" w:rsidRDefault="005F4A00" w:rsidP="007C05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Н.Г. Сиротенко</w:t>
      </w:r>
    </w:p>
    <w:p w:rsidR="005F4A00" w:rsidRDefault="005F4A00" w:rsidP="007C057E"/>
    <w:p w:rsidR="005F4A00" w:rsidRDefault="005F4A00"/>
    <w:sectPr w:rsidR="005F4A00" w:rsidSect="00A04934">
      <w:headerReference w:type="even" r:id="rId8"/>
      <w:headerReference w:type="default" r:id="rId9"/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00" w:rsidRDefault="005F4A00">
      <w:r>
        <w:separator/>
      </w:r>
    </w:p>
  </w:endnote>
  <w:endnote w:type="continuationSeparator" w:id="0">
    <w:p w:rsidR="005F4A00" w:rsidRDefault="005F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00" w:rsidRDefault="005F4A00">
      <w:r>
        <w:separator/>
      </w:r>
    </w:p>
  </w:footnote>
  <w:footnote w:type="continuationSeparator" w:id="0">
    <w:p w:rsidR="005F4A00" w:rsidRDefault="005F4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00" w:rsidRDefault="005F4A00" w:rsidP="003E6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A00" w:rsidRDefault="005F4A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00" w:rsidRDefault="005F4A00" w:rsidP="00A63A98">
    <w:pPr>
      <w:pStyle w:val="Header"/>
      <w:framePr w:wrap="around" w:vAnchor="text" w:hAnchor="margin" w:xAlign="center" w:y="1"/>
      <w:rPr>
        <w:rStyle w:val="PageNumber"/>
      </w:rPr>
    </w:pPr>
  </w:p>
  <w:p w:rsidR="005F4A00" w:rsidRDefault="005F4A00" w:rsidP="00A049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B70"/>
    <w:multiLevelType w:val="multilevel"/>
    <w:tmpl w:val="CFB85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2EB742A"/>
    <w:multiLevelType w:val="multilevel"/>
    <w:tmpl w:val="97423F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57E"/>
    <w:rsid w:val="00015E33"/>
    <w:rsid w:val="000412F5"/>
    <w:rsid w:val="000441F1"/>
    <w:rsid w:val="000816D1"/>
    <w:rsid w:val="0010431F"/>
    <w:rsid w:val="0010569E"/>
    <w:rsid w:val="001222AE"/>
    <w:rsid w:val="00154C5E"/>
    <w:rsid w:val="001C3168"/>
    <w:rsid w:val="002003ED"/>
    <w:rsid w:val="0025647D"/>
    <w:rsid w:val="002C5DDC"/>
    <w:rsid w:val="002E6B38"/>
    <w:rsid w:val="002F081E"/>
    <w:rsid w:val="00396E97"/>
    <w:rsid w:val="003E607C"/>
    <w:rsid w:val="0041517F"/>
    <w:rsid w:val="00417E76"/>
    <w:rsid w:val="00424F1A"/>
    <w:rsid w:val="00436021"/>
    <w:rsid w:val="004474FA"/>
    <w:rsid w:val="004D36F5"/>
    <w:rsid w:val="004D7347"/>
    <w:rsid w:val="005432EB"/>
    <w:rsid w:val="005C3704"/>
    <w:rsid w:val="005F4A00"/>
    <w:rsid w:val="00615A87"/>
    <w:rsid w:val="00644E79"/>
    <w:rsid w:val="006B493A"/>
    <w:rsid w:val="006C150C"/>
    <w:rsid w:val="006D42F9"/>
    <w:rsid w:val="00740FAA"/>
    <w:rsid w:val="007B617B"/>
    <w:rsid w:val="007C057E"/>
    <w:rsid w:val="007C5825"/>
    <w:rsid w:val="008B4E06"/>
    <w:rsid w:val="009024DA"/>
    <w:rsid w:val="009154F8"/>
    <w:rsid w:val="009B0C01"/>
    <w:rsid w:val="009D67F3"/>
    <w:rsid w:val="009F154B"/>
    <w:rsid w:val="00A04934"/>
    <w:rsid w:val="00A271CF"/>
    <w:rsid w:val="00A5459B"/>
    <w:rsid w:val="00A63A98"/>
    <w:rsid w:val="00A87DB6"/>
    <w:rsid w:val="00B21CAD"/>
    <w:rsid w:val="00C04EB7"/>
    <w:rsid w:val="00C26A80"/>
    <w:rsid w:val="00D345B4"/>
    <w:rsid w:val="00D935ED"/>
    <w:rsid w:val="00DB236F"/>
    <w:rsid w:val="00E657A7"/>
    <w:rsid w:val="00E754F0"/>
    <w:rsid w:val="00F0063C"/>
    <w:rsid w:val="00F41BC2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36F5"/>
    <w:pPr>
      <w:keepNext/>
      <w:suppressAutoHyphens/>
      <w:jc w:val="center"/>
      <w:outlineLvl w:val="0"/>
    </w:pPr>
    <w:rPr>
      <w:rFonts w:ascii="Arial" w:eastAsia="Calibri" w:hAnsi="Arial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F1A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81E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6D42F9"/>
    <w:pPr>
      <w:spacing w:after="15"/>
    </w:pPr>
    <w:rPr>
      <w:rFonts w:eastAsia="Calibri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C3168"/>
    <w:rPr>
      <w:rFonts w:cs="Times New Roman"/>
      <w:sz w:val="22"/>
      <w:szCs w:val="22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1C3168"/>
    <w:pPr>
      <w:widowControl w:val="0"/>
      <w:shd w:val="clear" w:color="auto" w:fill="FFFFFF"/>
      <w:spacing w:after="480" w:line="262" w:lineRule="exact"/>
      <w:jc w:val="right"/>
    </w:pPr>
    <w:rPr>
      <w:rFonts w:eastAsia="Calibri"/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rsid w:val="00C04E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C0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04E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60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74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547</Words>
  <Characters>3119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Коваленко</dc:creator>
  <cp:keywords/>
  <dc:description/>
  <cp:lastModifiedBy>user</cp:lastModifiedBy>
  <cp:revision>8</cp:revision>
  <cp:lastPrinted>2018-01-18T05:52:00Z</cp:lastPrinted>
  <dcterms:created xsi:type="dcterms:W3CDTF">2017-12-26T11:06:00Z</dcterms:created>
  <dcterms:modified xsi:type="dcterms:W3CDTF">2018-03-22T12:28:00Z</dcterms:modified>
</cp:coreProperties>
</file>