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7145DF">
        <w:rPr>
          <w:b/>
          <w:sz w:val="28"/>
          <w:szCs w:val="28"/>
          <w:lang w:eastAsia="en-US"/>
        </w:rPr>
        <w:t>1</w:t>
      </w:r>
      <w:r w:rsidR="00764003">
        <w:rPr>
          <w:b/>
          <w:sz w:val="28"/>
          <w:szCs w:val="28"/>
          <w:lang w:eastAsia="en-US"/>
        </w:rPr>
        <w:t>3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0B1D75">
        <w:rPr>
          <w:b/>
          <w:sz w:val="28"/>
          <w:szCs w:val="28"/>
          <w:lang w:eastAsia="en-US"/>
        </w:rPr>
        <w:t>47</w:t>
      </w:r>
      <w:r w:rsidR="00764003">
        <w:rPr>
          <w:b/>
          <w:sz w:val="28"/>
          <w:szCs w:val="28"/>
          <w:lang w:eastAsia="en-US"/>
        </w:rPr>
        <w:t>8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764003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24</w:t>
      </w:r>
      <w:r w:rsidR="00443E17">
        <w:rPr>
          <w:b/>
          <w:sz w:val="28"/>
          <w:szCs w:val="28"/>
          <w:lang w:eastAsia="en-US"/>
        </w:rPr>
        <w:t xml:space="preserve"> </w:t>
      </w:r>
      <w:r w:rsidR="000B1D75">
        <w:rPr>
          <w:b/>
          <w:sz w:val="28"/>
          <w:szCs w:val="28"/>
          <w:lang w:eastAsia="en-US"/>
        </w:rPr>
        <w:t>июн</w:t>
      </w:r>
      <w:r w:rsidR="00550624">
        <w:rPr>
          <w:b/>
          <w:sz w:val="28"/>
          <w:szCs w:val="28"/>
          <w:lang w:eastAsia="en-US"/>
        </w:rPr>
        <w:t>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A879BB" w:rsidRDefault="007145DF" w:rsidP="00764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</w:t>
            </w:r>
            <w:r w:rsidR="00A879BB" w:rsidRPr="00A879BB">
              <w:rPr>
                <w:sz w:val="28"/>
                <w:szCs w:val="28"/>
              </w:rPr>
              <w:t xml:space="preserve"> Николае</w:t>
            </w:r>
            <w:r w:rsidR="00A879BB">
              <w:rPr>
                <w:sz w:val="28"/>
                <w:szCs w:val="28"/>
              </w:rPr>
              <w:t>в</w:t>
            </w:r>
            <w:r w:rsidR="00A879BB" w:rsidRPr="00A879BB">
              <w:rPr>
                <w:sz w:val="28"/>
                <w:szCs w:val="28"/>
              </w:rPr>
              <w:t xml:space="preserve">ского сельского поселения Щербиновского района от </w:t>
            </w:r>
            <w:r w:rsidR="00764003">
              <w:rPr>
                <w:sz w:val="28"/>
                <w:szCs w:val="28"/>
              </w:rPr>
              <w:t>2</w:t>
            </w:r>
            <w:r w:rsidR="000B1D75">
              <w:rPr>
                <w:sz w:val="28"/>
                <w:szCs w:val="28"/>
              </w:rPr>
              <w:t>3</w:t>
            </w:r>
            <w:r w:rsidR="00A879BB" w:rsidRPr="00A879BB">
              <w:rPr>
                <w:sz w:val="28"/>
                <w:szCs w:val="28"/>
              </w:rPr>
              <w:t xml:space="preserve"> </w:t>
            </w:r>
            <w:r w:rsidR="000B1D75">
              <w:rPr>
                <w:sz w:val="28"/>
                <w:szCs w:val="28"/>
              </w:rPr>
              <w:t>июн</w:t>
            </w:r>
            <w:r w:rsidR="00550624">
              <w:rPr>
                <w:sz w:val="28"/>
                <w:szCs w:val="28"/>
              </w:rPr>
              <w:t>я</w:t>
            </w:r>
            <w:r w:rsidR="00A879BB" w:rsidRPr="00A879BB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1</w:t>
            </w:r>
            <w:r w:rsidR="00A879BB" w:rsidRPr="00A879BB">
              <w:rPr>
                <w:sz w:val="28"/>
                <w:szCs w:val="28"/>
              </w:rPr>
              <w:t xml:space="preserve"> «</w:t>
            </w:r>
            <w:r w:rsidRPr="007145DF">
              <w:rPr>
                <w:sz w:val="28"/>
                <w:szCs w:val="28"/>
              </w:rPr>
              <w:t>О внесении изменений в решение Совета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сельского поселения Щербиновского района от 26 декабря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2024 г. № 1 «О бюджете Николаевского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поселения Щербиновского района на 2025 год»</w:t>
            </w:r>
            <w:r w:rsidR="00A879BB" w:rsidRPr="00A879BB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64003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72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811"/>
        <w:gridCol w:w="4820"/>
        <w:gridCol w:w="89"/>
      </w:tblGrid>
      <w:tr w:rsidR="00764003" w:rsidRPr="00764003" w:rsidTr="00C872F0">
        <w:trPr>
          <w:gridAfter w:val="1"/>
          <w:wAfter w:w="89" w:type="dxa"/>
          <w:cantSplit/>
          <w:trHeight w:hRule="exact" w:val="1418"/>
        </w:trPr>
        <w:tc>
          <w:tcPr>
            <w:tcW w:w="9639" w:type="dxa"/>
            <w:gridSpan w:val="3"/>
          </w:tcPr>
          <w:p w:rsidR="00764003" w:rsidRPr="00764003" w:rsidRDefault="00764003" w:rsidP="00764003">
            <w:pPr>
              <w:widowControl/>
              <w:tabs>
                <w:tab w:val="center" w:pos="4812"/>
                <w:tab w:val="left" w:pos="5773"/>
              </w:tabs>
              <w:snapToGrid w:val="0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0"/>
              </w:rPr>
              <w:lastRenderedPageBreak/>
              <w:tab/>
            </w:r>
            <w:r w:rsidRPr="00764003">
              <w:rPr>
                <w:rFonts w:eastAsia="Times New Roman"/>
                <w:noProof/>
                <w:sz w:val="20"/>
              </w:rPr>
              <w:drawing>
                <wp:inline distT="0" distB="0" distL="0" distR="0">
                  <wp:extent cx="1047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003">
              <w:rPr>
                <w:rFonts w:eastAsia="Times New Roman"/>
                <w:sz w:val="20"/>
              </w:rPr>
              <w:tab/>
            </w:r>
          </w:p>
        </w:tc>
      </w:tr>
      <w:tr w:rsidR="00764003" w:rsidRPr="00764003" w:rsidTr="00C872F0">
        <w:trPr>
          <w:gridAfter w:val="1"/>
          <w:wAfter w:w="89" w:type="dxa"/>
          <w:cantSplit/>
          <w:trHeight w:hRule="exact" w:val="2680"/>
        </w:trPr>
        <w:tc>
          <w:tcPr>
            <w:tcW w:w="9639" w:type="dxa"/>
            <w:gridSpan w:val="3"/>
          </w:tcPr>
          <w:p w:rsidR="00764003" w:rsidRPr="00764003" w:rsidRDefault="00764003" w:rsidP="00764003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</w:rPr>
            </w:pPr>
          </w:p>
          <w:p w:rsidR="00764003" w:rsidRPr="00764003" w:rsidRDefault="00764003" w:rsidP="00764003">
            <w:pPr>
              <w:keepNext/>
              <w:widowControl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eastAsia="Times New Roman"/>
                <w:b/>
                <w:bCs/>
                <w:sz w:val="28"/>
              </w:rPr>
            </w:pPr>
            <w:r w:rsidRPr="00764003">
              <w:rPr>
                <w:rFonts w:eastAsia="Times New Roman"/>
                <w:b/>
                <w:bCs/>
                <w:sz w:val="28"/>
              </w:rPr>
              <w:t>СОВЕТ НИКОЛАЕВСКОГО СЕЛЬСКОГО ПОСЕЛЕНИЯ</w:t>
            </w:r>
          </w:p>
          <w:p w:rsidR="00764003" w:rsidRPr="00764003" w:rsidRDefault="00764003" w:rsidP="00764003">
            <w:pPr>
              <w:keepNext/>
              <w:widowControl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764003">
              <w:rPr>
                <w:rFonts w:eastAsia="Times New Roman"/>
                <w:b/>
                <w:sz w:val="28"/>
                <w:szCs w:val="28"/>
              </w:rPr>
              <w:t xml:space="preserve">ЩЕРБИНОВСКОГО РАЙОНА </w:t>
            </w:r>
          </w:p>
          <w:p w:rsidR="00764003" w:rsidRPr="00764003" w:rsidRDefault="00764003" w:rsidP="00764003">
            <w:pPr>
              <w:keepNext/>
              <w:widowControl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764003">
              <w:rPr>
                <w:rFonts w:eastAsia="Times New Roman"/>
                <w:b/>
                <w:sz w:val="28"/>
                <w:szCs w:val="28"/>
              </w:rPr>
              <w:t>ПЯТОГО СОЗЫВА</w:t>
            </w: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sz w:val="28"/>
              </w:rPr>
            </w:pPr>
            <w:r w:rsidRPr="00764003">
              <w:rPr>
                <w:rFonts w:eastAsia="Times New Roman"/>
                <w:b/>
                <w:color w:val="000000"/>
                <w:sz w:val="28"/>
              </w:rPr>
              <w:t>ШЕСТНАДЦАТАЯ</w:t>
            </w:r>
            <w:r w:rsidRPr="00764003">
              <w:rPr>
                <w:rFonts w:eastAsia="Times New Roman"/>
                <w:b/>
                <w:sz w:val="28"/>
              </w:rPr>
              <w:t xml:space="preserve"> СЕССИЯ</w:t>
            </w: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caps/>
                <w:sz w:val="28"/>
              </w:rPr>
            </w:pPr>
          </w:p>
          <w:p w:rsidR="00764003" w:rsidRPr="00764003" w:rsidRDefault="00764003" w:rsidP="00764003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28"/>
                <w:szCs w:val="32"/>
              </w:rPr>
            </w:pPr>
            <w:r w:rsidRPr="00764003">
              <w:rPr>
                <w:rFonts w:eastAsia="Times New Roman"/>
                <w:b/>
                <w:bCs/>
                <w:spacing w:val="20"/>
                <w:sz w:val="28"/>
                <w:szCs w:val="32"/>
              </w:rPr>
              <w:t>РЕШЕНИЕ</w:t>
            </w:r>
          </w:p>
          <w:p w:rsidR="00764003" w:rsidRPr="00764003" w:rsidRDefault="00764003" w:rsidP="00764003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</w:rPr>
            </w:pPr>
          </w:p>
        </w:tc>
      </w:tr>
      <w:tr w:rsidR="00764003" w:rsidRPr="00764003" w:rsidTr="00C872F0">
        <w:trPr>
          <w:gridAfter w:val="1"/>
          <w:wAfter w:w="89" w:type="dxa"/>
          <w:cantSplit/>
          <w:trHeight w:hRule="exact" w:val="340"/>
        </w:trPr>
        <w:tc>
          <w:tcPr>
            <w:tcW w:w="4819" w:type="dxa"/>
            <w:gridSpan w:val="2"/>
            <w:vAlign w:val="bottom"/>
          </w:tcPr>
          <w:p w:rsidR="00764003" w:rsidRPr="00764003" w:rsidRDefault="00764003" w:rsidP="00764003">
            <w:pPr>
              <w:widowControl/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от </w:t>
            </w:r>
            <w:r w:rsidRPr="00764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4820" w:type="dxa"/>
            <w:vAlign w:val="bottom"/>
          </w:tcPr>
          <w:p w:rsidR="00764003" w:rsidRPr="00764003" w:rsidRDefault="00764003" w:rsidP="00764003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0"/>
              </w:rPr>
              <w:t xml:space="preserve">                                                </w:t>
            </w: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№ 1</w:t>
            </w:r>
          </w:p>
        </w:tc>
      </w:tr>
      <w:tr w:rsidR="00764003" w:rsidRPr="00764003" w:rsidTr="00C872F0">
        <w:trPr>
          <w:gridAfter w:val="1"/>
          <w:wAfter w:w="89" w:type="dxa"/>
          <w:cantSplit/>
          <w:trHeight w:hRule="exact" w:val="284"/>
        </w:trPr>
        <w:tc>
          <w:tcPr>
            <w:tcW w:w="9639" w:type="dxa"/>
            <w:gridSpan w:val="3"/>
            <w:vAlign w:val="bottom"/>
          </w:tcPr>
          <w:p w:rsidR="00764003" w:rsidRPr="00764003" w:rsidRDefault="00764003" w:rsidP="00764003">
            <w:pPr>
              <w:widowControl/>
              <w:snapToGrid w:val="0"/>
              <w:jc w:val="center"/>
              <w:rPr>
                <w:rFonts w:eastAsia="Times New Roman"/>
                <w:sz w:val="20"/>
              </w:rPr>
            </w:pPr>
            <w:r w:rsidRPr="00764003">
              <w:rPr>
                <w:rFonts w:eastAsia="Times New Roman"/>
                <w:sz w:val="20"/>
              </w:rPr>
              <w:t>село Николаевка</w:t>
            </w:r>
          </w:p>
        </w:tc>
      </w:tr>
      <w:tr w:rsidR="00764003" w:rsidRPr="00764003" w:rsidTr="00C87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604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sz w:val="28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sz w:val="28"/>
              </w:rPr>
            </w:pPr>
          </w:p>
        </w:tc>
      </w:tr>
    </w:tbl>
    <w:p w:rsidR="00764003" w:rsidRPr="00764003" w:rsidRDefault="00764003" w:rsidP="00764003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О внесении изменений в решение Совета Николаевского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сельского поселения Щербиновского района от 26 декабря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2024 г. № 1 «О бюджете Николаевского сельского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поселения Щербиновского района на 2025 год»</w:t>
      </w:r>
    </w:p>
    <w:p w:rsidR="00764003" w:rsidRPr="00764003" w:rsidRDefault="00764003" w:rsidP="00764003">
      <w:pPr>
        <w:widowControl/>
        <w:jc w:val="center"/>
        <w:rPr>
          <w:rFonts w:eastAsia="Times New Roman"/>
          <w:bCs/>
          <w:sz w:val="28"/>
          <w:szCs w:val="28"/>
        </w:rPr>
      </w:pPr>
    </w:p>
    <w:p w:rsidR="00764003" w:rsidRPr="00764003" w:rsidRDefault="00764003" w:rsidP="00764003">
      <w:pPr>
        <w:widowControl/>
        <w:jc w:val="center"/>
        <w:rPr>
          <w:rFonts w:eastAsia="Times New Roman"/>
          <w:bCs/>
          <w:sz w:val="28"/>
          <w:szCs w:val="28"/>
        </w:rPr>
      </w:pPr>
    </w:p>
    <w:p w:rsidR="00764003" w:rsidRPr="00764003" w:rsidRDefault="00764003" w:rsidP="0076400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В соответствии с Уставом Николаевского сельского поселения Щербиновского района, Положением о бюджетном процессе в Николаевском сельском поселении Щербиновского района, Совет Николаевского сельского поселения Щербиновского района р е ш и л:</w:t>
      </w:r>
    </w:p>
    <w:p w:rsidR="00764003" w:rsidRPr="00764003" w:rsidRDefault="00764003" w:rsidP="0076400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1. Внести в решение Совета Николаевского сельского поселения Щербиновского района от 26 декабря 2024 г. № 1 «О бюджете Николаевского сельского поселения Щербиновского района на 2025 год» следующие изменения:</w:t>
      </w:r>
    </w:p>
    <w:p w:rsidR="00764003" w:rsidRPr="00764003" w:rsidRDefault="00764003" w:rsidP="0076400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1) статью 1 изложить в следующей редакции:</w:t>
      </w:r>
    </w:p>
    <w:p w:rsidR="00764003" w:rsidRPr="00764003" w:rsidRDefault="00764003" w:rsidP="0076400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«Статья 1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2025 год: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1) общий объем доходов в сумме 14 997 400,00</w:t>
      </w:r>
      <w:r w:rsidRPr="00764003">
        <w:rPr>
          <w:rFonts w:eastAsia="Times New Roman"/>
          <w:bCs/>
          <w:sz w:val="28"/>
        </w:rPr>
        <w:t xml:space="preserve"> </w:t>
      </w:r>
      <w:r w:rsidRPr="00764003">
        <w:rPr>
          <w:rFonts w:eastAsia="Times New Roman"/>
          <w:sz w:val="28"/>
          <w:szCs w:val="28"/>
        </w:rPr>
        <w:t>рублей;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 xml:space="preserve">2) общий объем расходов в сумме </w:t>
      </w:r>
      <w:r w:rsidRPr="00764003">
        <w:rPr>
          <w:rFonts w:eastAsia="Times New Roman"/>
          <w:bCs/>
          <w:sz w:val="28"/>
        </w:rPr>
        <w:t xml:space="preserve">15 827 531,11 </w:t>
      </w:r>
      <w:r w:rsidRPr="00764003">
        <w:rPr>
          <w:rFonts w:eastAsia="Times New Roman"/>
          <w:sz w:val="28"/>
          <w:szCs w:val="28"/>
        </w:rPr>
        <w:t>рублей;</w:t>
      </w:r>
    </w:p>
    <w:p w:rsidR="00764003" w:rsidRPr="00764003" w:rsidRDefault="00764003" w:rsidP="00764003">
      <w:pPr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  <w:lang w:eastAsia="en-US"/>
        </w:rPr>
        <w:t xml:space="preserve">3) </w:t>
      </w:r>
      <w:r w:rsidRPr="00764003">
        <w:rPr>
          <w:rFonts w:eastAsia="Times New Roman"/>
          <w:sz w:val="28"/>
          <w:szCs w:val="28"/>
        </w:rPr>
        <w:t xml:space="preserve">верхний предел муниципального внутреннего долга </w:t>
      </w:r>
      <w:r w:rsidRPr="00764003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764003">
        <w:rPr>
          <w:rFonts w:eastAsia="Times New Roman"/>
          <w:sz w:val="28"/>
          <w:szCs w:val="28"/>
        </w:rPr>
        <w:t xml:space="preserve"> по состоянию на 1 января 2026 года в сумме 0,00 рублей, в том числе верхний предел долга по муниципальным гарантиям </w:t>
      </w:r>
      <w:r w:rsidRPr="00764003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764003">
        <w:rPr>
          <w:rFonts w:eastAsia="Times New Roman"/>
          <w:sz w:val="28"/>
          <w:szCs w:val="28"/>
        </w:rPr>
        <w:t xml:space="preserve"> в сумме 0,00 рублей;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764003">
        <w:rPr>
          <w:rFonts w:eastAsia="Times New Roman"/>
          <w:sz w:val="28"/>
          <w:szCs w:val="28"/>
        </w:rPr>
        <w:t>4) дефицит бюджета Николаевского сельского поселения Щербиновского района в сумме 830 131,11 рублей.</w:t>
      </w:r>
      <w:r w:rsidRPr="00764003">
        <w:rPr>
          <w:rFonts w:eastAsia="Times New Roman"/>
          <w:sz w:val="28"/>
          <w:szCs w:val="24"/>
        </w:rPr>
        <w:t>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764003">
        <w:rPr>
          <w:rFonts w:eastAsia="Times New Roman"/>
          <w:sz w:val="28"/>
          <w:szCs w:val="24"/>
        </w:rPr>
        <w:t xml:space="preserve">2) </w:t>
      </w:r>
      <w:r w:rsidRPr="00764003">
        <w:rPr>
          <w:rFonts w:eastAsia="Times New Roman"/>
          <w:sz w:val="28"/>
          <w:szCs w:val="28"/>
        </w:rPr>
        <w:t>приложение 1 изложить в следующей редакции (приложение 1);</w:t>
      </w:r>
    </w:p>
    <w:p w:rsidR="00764003" w:rsidRPr="00764003" w:rsidRDefault="00764003" w:rsidP="0076400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3) приложение 4 изложить в следующей редакции (приложение 2);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4"/>
        </w:rPr>
        <w:t xml:space="preserve">4) </w:t>
      </w:r>
      <w:bookmarkStart w:id="0" w:name="_Hlk26434894"/>
      <w:r w:rsidRPr="00764003">
        <w:rPr>
          <w:rFonts w:eastAsia="Times New Roman"/>
          <w:sz w:val="28"/>
          <w:szCs w:val="28"/>
        </w:rPr>
        <w:t>приложение 5 изложить в следующей редакции (приложение 3);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lastRenderedPageBreak/>
        <w:t>5) приложение 6 изложить в следующей редакции (приложение 4);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6) приложение 7 изложить в следующей редакции (приложение 5);</w:t>
      </w:r>
    </w:p>
    <w:bookmarkEnd w:id="0"/>
    <w:p w:rsidR="00764003" w:rsidRPr="00764003" w:rsidRDefault="00764003" w:rsidP="0076400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(Голуб):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1) разместить настоящее решение на официальном сайте администрации Николаевского сельского поселения Щербиновского района;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 xml:space="preserve">2)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764003" w:rsidRPr="00764003" w:rsidRDefault="00764003" w:rsidP="00764003">
      <w:pPr>
        <w:widowControl/>
        <w:jc w:val="both"/>
        <w:rPr>
          <w:rFonts w:eastAsia="Times New Roman"/>
          <w:color w:val="FF0000"/>
          <w:sz w:val="28"/>
          <w:szCs w:val="28"/>
        </w:rPr>
      </w:pPr>
    </w:p>
    <w:p w:rsidR="00764003" w:rsidRPr="00764003" w:rsidRDefault="00764003" w:rsidP="00764003">
      <w:pPr>
        <w:widowControl/>
        <w:jc w:val="both"/>
        <w:rPr>
          <w:rFonts w:eastAsia="Times New Roman"/>
          <w:color w:val="FF0000"/>
          <w:sz w:val="28"/>
          <w:szCs w:val="28"/>
        </w:rPr>
      </w:pPr>
    </w:p>
    <w:p w:rsidR="00764003" w:rsidRPr="00764003" w:rsidRDefault="00764003" w:rsidP="00764003">
      <w:pPr>
        <w:widowControl/>
        <w:jc w:val="both"/>
        <w:rPr>
          <w:rFonts w:eastAsia="Times New Roman"/>
          <w:color w:val="FF0000"/>
          <w:sz w:val="28"/>
          <w:szCs w:val="28"/>
        </w:rPr>
      </w:pPr>
    </w:p>
    <w:p w:rsidR="00764003" w:rsidRPr="00764003" w:rsidRDefault="00764003" w:rsidP="00764003">
      <w:pPr>
        <w:widowControl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Глава</w:t>
      </w:r>
    </w:p>
    <w:p w:rsidR="00764003" w:rsidRPr="00764003" w:rsidRDefault="00764003" w:rsidP="00764003">
      <w:pPr>
        <w:widowControl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Николаевского сельского поселения</w:t>
      </w:r>
    </w:p>
    <w:p w:rsidR="00764003" w:rsidRPr="00764003" w:rsidRDefault="00764003" w:rsidP="00764003">
      <w:pPr>
        <w:widowControl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 xml:space="preserve">Щербиновского района                                                                       Л.Н. Мацкевич </w:t>
      </w:r>
    </w:p>
    <w:p w:rsidR="000B1D75" w:rsidRDefault="000B1D75" w:rsidP="007D0C7A">
      <w:pPr>
        <w:jc w:val="center"/>
        <w:rPr>
          <w:rFonts w:eastAsia="Times New Roman"/>
          <w:szCs w:val="24"/>
        </w:rPr>
      </w:pPr>
    </w:p>
    <w:tbl>
      <w:tblPr>
        <w:tblW w:w="4300" w:type="dxa"/>
        <w:tblInd w:w="5347" w:type="dxa"/>
        <w:tblLook w:val="04A0" w:firstRow="1" w:lastRow="0" w:firstColumn="1" w:lastColumn="0" w:noHBand="0" w:noVBand="1"/>
      </w:tblPr>
      <w:tblGrid>
        <w:gridCol w:w="4300"/>
      </w:tblGrid>
      <w:tr w:rsidR="00764003" w:rsidRPr="00734EF5" w:rsidTr="00C872F0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34EF5" w:rsidRDefault="00764003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764003" w:rsidRPr="00734EF5" w:rsidTr="00C872F0">
        <w:trPr>
          <w:trHeight w:val="11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34EF5" w:rsidRDefault="00764003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eastAsia="Times New Roman"/>
                <w:sz w:val="28"/>
                <w:szCs w:val="28"/>
              </w:rPr>
              <w:t>Николае</w:t>
            </w:r>
            <w:r w:rsidRPr="00734EF5">
              <w:rPr>
                <w:rFonts w:eastAsia="Times New Roman"/>
                <w:sz w:val="28"/>
                <w:szCs w:val="28"/>
              </w:rPr>
              <w:t>вского сельского поселения Щербиновского района</w:t>
            </w:r>
          </w:p>
        </w:tc>
      </w:tr>
      <w:tr w:rsidR="00764003" w:rsidRPr="00734EF5" w:rsidTr="00C872F0">
        <w:trPr>
          <w:trHeight w:val="631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34EF5" w:rsidRDefault="00764003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34EF5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23.06.2025 г.</w:t>
            </w:r>
            <w:r w:rsidRPr="00734EF5">
              <w:rPr>
                <w:rFonts w:eastAsia="Times New Roman"/>
                <w:sz w:val="28"/>
                <w:szCs w:val="28"/>
              </w:rPr>
              <w:t xml:space="preserve"> № 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764003" w:rsidRDefault="00764003" w:rsidP="00764003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764003" w:rsidRDefault="00764003" w:rsidP="00764003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764003" w:rsidRPr="00CF719E" w:rsidRDefault="00764003" w:rsidP="00764003">
      <w:pPr>
        <w:widowControl/>
        <w:ind w:left="52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CF719E">
        <w:rPr>
          <w:rFonts w:eastAsia="Times New Roman"/>
          <w:sz w:val="28"/>
          <w:szCs w:val="28"/>
        </w:rPr>
        <w:t>ПРИЛОЖЕНИЕ № 1</w:t>
      </w:r>
    </w:p>
    <w:p w:rsidR="00764003" w:rsidRPr="00CF719E" w:rsidRDefault="00764003" w:rsidP="00764003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</w:t>
      </w:r>
    </w:p>
    <w:p w:rsidR="00764003" w:rsidRPr="00CF719E" w:rsidRDefault="00764003" w:rsidP="00764003">
      <w:pPr>
        <w:widowControl/>
        <w:ind w:left="51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</w:t>
      </w:r>
      <w:r w:rsidRPr="00CF719E">
        <w:rPr>
          <w:rFonts w:eastAsia="Times New Roman"/>
          <w:sz w:val="28"/>
          <w:szCs w:val="28"/>
        </w:rPr>
        <w:t xml:space="preserve"> Совета Николаевского сельского поселения Щербиновского района </w:t>
      </w:r>
    </w:p>
    <w:p w:rsidR="00764003" w:rsidRDefault="00764003" w:rsidP="00764003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764003" w:rsidRPr="00CF719E" w:rsidRDefault="00764003" w:rsidP="00764003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734EF5">
        <w:rPr>
          <w:rFonts w:eastAsia="Times New Roman"/>
          <w:sz w:val="28"/>
          <w:szCs w:val="28"/>
        </w:rPr>
        <w:t xml:space="preserve">(в редакции решения Совета </w:t>
      </w:r>
      <w:r>
        <w:rPr>
          <w:rFonts w:eastAsia="Times New Roman"/>
          <w:sz w:val="28"/>
          <w:szCs w:val="28"/>
        </w:rPr>
        <w:t>Николае</w:t>
      </w:r>
      <w:r w:rsidRPr="00734EF5">
        <w:rPr>
          <w:rFonts w:eastAsia="Times New Roman"/>
          <w:sz w:val="28"/>
          <w:szCs w:val="28"/>
        </w:rPr>
        <w:t xml:space="preserve">вского сельского поселения Щербиновского района                                                                                                                                     от </w:t>
      </w:r>
      <w:r>
        <w:rPr>
          <w:rFonts w:eastAsia="Times New Roman"/>
          <w:sz w:val="28"/>
          <w:szCs w:val="28"/>
        </w:rPr>
        <w:t>23.06.2025 г.</w:t>
      </w:r>
      <w:r w:rsidRPr="00734EF5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</w:t>
      </w:r>
      <w:r w:rsidRPr="00734EF5">
        <w:rPr>
          <w:rFonts w:eastAsia="Times New Roman"/>
          <w:sz w:val="28"/>
          <w:szCs w:val="28"/>
        </w:rPr>
        <w:t>)</w:t>
      </w:r>
    </w:p>
    <w:p w:rsidR="00764003" w:rsidRPr="00CF719E" w:rsidRDefault="00764003" w:rsidP="00764003">
      <w:pPr>
        <w:widowControl/>
        <w:jc w:val="center"/>
        <w:rPr>
          <w:rFonts w:eastAsia="Times New Roman"/>
          <w:sz w:val="28"/>
          <w:szCs w:val="28"/>
        </w:rPr>
      </w:pPr>
    </w:p>
    <w:p w:rsidR="00764003" w:rsidRPr="00CF719E" w:rsidRDefault="00764003" w:rsidP="00764003">
      <w:pPr>
        <w:widowControl/>
        <w:jc w:val="center"/>
        <w:rPr>
          <w:rFonts w:eastAsia="Times New Roman"/>
          <w:sz w:val="28"/>
          <w:szCs w:val="28"/>
        </w:rPr>
      </w:pPr>
    </w:p>
    <w:p w:rsidR="00764003" w:rsidRDefault="00764003" w:rsidP="00764003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764003" w:rsidRDefault="00764003" w:rsidP="00764003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764003" w:rsidRDefault="00764003" w:rsidP="00764003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764003" w:rsidRPr="00961FE6" w:rsidRDefault="00764003" w:rsidP="00764003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25 </w:t>
      </w:r>
      <w:r w:rsidRPr="00961FE6">
        <w:rPr>
          <w:b/>
          <w:sz w:val="28"/>
          <w:szCs w:val="28"/>
        </w:rPr>
        <w:t>год</w:t>
      </w:r>
    </w:p>
    <w:p w:rsidR="00764003" w:rsidRDefault="00764003" w:rsidP="00764003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764003" w:rsidTr="00C872F0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03" w:rsidRDefault="00764003" w:rsidP="00C872F0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03" w:rsidRDefault="00764003" w:rsidP="00C872F0">
            <w: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03" w:rsidRDefault="00764003" w:rsidP="00C872F0">
            <w:pPr>
              <w:jc w:val="center"/>
            </w:pPr>
            <w:r>
              <w:t>Сумма, рублей</w:t>
            </w:r>
          </w:p>
        </w:tc>
      </w:tr>
      <w:tr w:rsidR="00764003" w:rsidTr="00C872F0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4003" w:rsidRDefault="00764003" w:rsidP="00C872F0">
            <w:pPr>
              <w:rPr>
                <w:b/>
              </w:rPr>
            </w:pPr>
            <w:r>
              <w:rPr>
                <w:b/>
              </w:rPr>
              <w:lastRenderedPageBreak/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4003" w:rsidRDefault="00764003" w:rsidP="00C872F0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4003" w:rsidRDefault="00764003" w:rsidP="00C872F0">
            <w:pPr>
              <w:jc w:val="right"/>
              <w:rPr>
                <w:b/>
              </w:rPr>
            </w:pPr>
            <w:r w:rsidRPr="00701C21">
              <w:rPr>
                <w:b/>
              </w:rPr>
              <w:t>1</w:t>
            </w:r>
            <w:r>
              <w:rPr>
                <w:b/>
              </w:rPr>
              <w:t>1002</w:t>
            </w:r>
            <w:r w:rsidRPr="00701C21">
              <w:rPr>
                <w:b/>
              </w:rPr>
              <w:t>500,00</w:t>
            </w:r>
          </w:p>
        </w:tc>
      </w:tr>
      <w:tr w:rsidR="00764003" w:rsidTr="00C872F0">
        <w:trPr>
          <w:cantSplit/>
        </w:trPr>
        <w:tc>
          <w:tcPr>
            <w:tcW w:w="2880" w:type="dxa"/>
          </w:tcPr>
          <w:p w:rsidR="00764003" w:rsidRDefault="00764003" w:rsidP="00C872F0"/>
        </w:tc>
        <w:tc>
          <w:tcPr>
            <w:tcW w:w="5122" w:type="dxa"/>
          </w:tcPr>
          <w:p w:rsidR="00764003" w:rsidRDefault="00764003" w:rsidP="00C872F0"/>
        </w:tc>
        <w:tc>
          <w:tcPr>
            <w:tcW w:w="1779" w:type="dxa"/>
            <w:gridSpan w:val="2"/>
          </w:tcPr>
          <w:p w:rsidR="00764003" w:rsidRDefault="00764003" w:rsidP="00C872F0">
            <w:pPr>
              <w:jc w:val="right"/>
            </w:pP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1 01 02000 01 0000 110</w:t>
            </w:r>
          </w:p>
        </w:tc>
        <w:tc>
          <w:tcPr>
            <w:tcW w:w="5122" w:type="dxa"/>
          </w:tcPr>
          <w:p w:rsidR="00764003" w:rsidRDefault="00764003" w:rsidP="00C872F0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764003" w:rsidRDefault="00764003" w:rsidP="00C872F0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 w:rsidRPr="00701C21">
              <w:t>3543000,00</w:t>
            </w:r>
          </w:p>
        </w:tc>
      </w:tr>
      <w:tr w:rsidR="00764003" w:rsidTr="00C872F0">
        <w:trPr>
          <w:cantSplit/>
        </w:trPr>
        <w:tc>
          <w:tcPr>
            <w:tcW w:w="2880" w:type="dxa"/>
          </w:tcPr>
          <w:p w:rsidR="00764003" w:rsidRDefault="00764003" w:rsidP="00C872F0">
            <w:r>
              <w:t>1 03 02231 01 0000 110</w:t>
            </w:r>
          </w:p>
          <w:p w:rsidR="00764003" w:rsidRDefault="00764003" w:rsidP="00C872F0">
            <w:pPr>
              <w:jc w:val="both"/>
            </w:pPr>
          </w:p>
        </w:tc>
        <w:tc>
          <w:tcPr>
            <w:tcW w:w="5122" w:type="dxa"/>
          </w:tcPr>
          <w:p w:rsidR="00764003" w:rsidRDefault="00764003" w:rsidP="00C872F0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>
              <w:t>*</w:t>
            </w:r>
          </w:p>
          <w:p w:rsidR="00764003" w:rsidRDefault="00764003" w:rsidP="00C872F0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 w:rsidRPr="00701C21">
              <w:t>518000,00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1 03 02241 01 0000 110</w:t>
            </w:r>
          </w:p>
        </w:tc>
        <w:tc>
          <w:tcPr>
            <w:tcW w:w="5122" w:type="dxa"/>
          </w:tcPr>
          <w:p w:rsidR="00764003" w:rsidRDefault="00764003" w:rsidP="00C872F0">
            <w:pPr>
              <w:pStyle w:val="af5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764003" w:rsidRDefault="00764003" w:rsidP="00C872F0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>
              <w:t>3100,00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1 03 02251 01 0000 110</w:t>
            </w:r>
          </w:p>
        </w:tc>
        <w:tc>
          <w:tcPr>
            <w:tcW w:w="5122" w:type="dxa"/>
          </w:tcPr>
          <w:p w:rsidR="00764003" w:rsidRDefault="00764003" w:rsidP="00C872F0">
            <w:pPr>
              <w:pStyle w:val="af5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764003" w:rsidRDefault="00764003" w:rsidP="00C872F0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 w:rsidRPr="00701C21">
              <w:t>548400,00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1 05 03000 01 0000 110</w:t>
            </w:r>
          </w:p>
        </w:tc>
        <w:tc>
          <w:tcPr>
            <w:tcW w:w="5122" w:type="dxa"/>
          </w:tcPr>
          <w:p w:rsidR="00764003" w:rsidRDefault="00764003" w:rsidP="00C872F0">
            <w:r>
              <w:t>Единый сельскохозяйственный налог*</w:t>
            </w:r>
          </w:p>
          <w:p w:rsidR="00764003" w:rsidRDefault="00764003" w:rsidP="00C872F0"/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>
              <w:t>4214</w:t>
            </w:r>
            <w:r w:rsidRPr="00701C21">
              <w:t>000,00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1 06 01030 10 0000 110</w:t>
            </w:r>
          </w:p>
        </w:tc>
        <w:tc>
          <w:tcPr>
            <w:tcW w:w="5122" w:type="dxa"/>
            <w:hideMark/>
          </w:tcPr>
          <w:p w:rsidR="00764003" w:rsidRDefault="00764003" w:rsidP="00C872F0"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64003" w:rsidRDefault="00764003" w:rsidP="00C872F0"/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 w:rsidRPr="00701C21">
              <w:t>278000,00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1 06 06000 00 0000 110</w:t>
            </w:r>
          </w:p>
        </w:tc>
        <w:tc>
          <w:tcPr>
            <w:tcW w:w="5122" w:type="dxa"/>
          </w:tcPr>
          <w:p w:rsidR="00764003" w:rsidRDefault="00764003" w:rsidP="00C872F0">
            <w:r>
              <w:t>Земельный налог</w:t>
            </w:r>
          </w:p>
          <w:p w:rsidR="00764003" w:rsidRDefault="00764003" w:rsidP="00C872F0"/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 w:rsidRPr="00701C21">
              <w:t>1898000</w:t>
            </w:r>
            <w:r>
              <w:t>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764003" w:rsidRDefault="00764003" w:rsidP="00C872F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764003" w:rsidRDefault="00764003" w:rsidP="00C872F0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>
              <w:rPr>
                <w:b/>
                <w:bCs/>
              </w:rPr>
              <w:t>3994900,00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lastRenderedPageBreak/>
              <w:t>2 02 00000 00 0000 000</w:t>
            </w:r>
          </w:p>
        </w:tc>
        <w:tc>
          <w:tcPr>
            <w:tcW w:w="5122" w:type="dxa"/>
          </w:tcPr>
          <w:p w:rsidR="00764003" w:rsidRDefault="00764003" w:rsidP="00C872F0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764003" w:rsidRDefault="00764003" w:rsidP="00C872F0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764003" w:rsidRPr="00DF7195" w:rsidRDefault="00764003" w:rsidP="00C872F0">
            <w:pPr>
              <w:jc w:val="right"/>
            </w:pPr>
            <w:r w:rsidRPr="00DF7195">
              <w:t>3994900,00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764003" w:rsidRDefault="00764003" w:rsidP="00C872F0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 w:rsidRPr="00B56720">
              <w:t>1597300</w:t>
            </w:r>
            <w:r>
              <w:t>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/>
        </w:tc>
        <w:tc>
          <w:tcPr>
            <w:tcW w:w="5122" w:type="dxa"/>
            <w:hideMark/>
          </w:tcPr>
          <w:p w:rsidR="00764003" w:rsidRDefault="00764003" w:rsidP="00C872F0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764003" w:rsidRPr="00B56720" w:rsidRDefault="00764003" w:rsidP="00C872F0">
            <w:pPr>
              <w:jc w:val="right"/>
            </w:pP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>
              <w:t>2 02 30000 00 0000 150</w:t>
            </w:r>
          </w:p>
        </w:tc>
        <w:tc>
          <w:tcPr>
            <w:tcW w:w="5122" w:type="dxa"/>
            <w:hideMark/>
          </w:tcPr>
          <w:p w:rsidR="00764003" w:rsidRDefault="00764003" w:rsidP="00C872F0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>
              <w:t>197600,00</w:t>
            </w:r>
          </w:p>
        </w:tc>
      </w:tr>
      <w:tr w:rsidR="00764003" w:rsidTr="00C872F0">
        <w:trPr>
          <w:cantSplit/>
        </w:trPr>
        <w:tc>
          <w:tcPr>
            <w:tcW w:w="2880" w:type="dxa"/>
            <w:hideMark/>
          </w:tcPr>
          <w:p w:rsidR="00764003" w:rsidRDefault="00764003" w:rsidP="00C872F0">
            <w:r w:rsidRPr="00ED0281">
              <w:t>2 02 40000 00 0000 150</w:t>
            </w:r>
          </w:p>
        </w:tc>
        <w:tc>
          <w:tcPr>
            <w:tcW w:w="5122" w:type="dxa"/>
            <w:hideMark/>
          </w:tcPr>
          <w:p w:rsidR="00764003" w:rsidRDefault="00764003" w:rsidP="00C872F0">
            <w:pPr>
              <w:jc w:val="both"/>
              <w:rPr>
                <w:color w:val="000000" w:themeColor="text1"/>
                <w:szCs w:val="28"/>
              </w:rPr>
            </w:pPr>
            <w:r w:rsidRPr="00ED0281">
              <w:t>Иные межбюджетные трансферты</w:t>
            </w:r>
          </w:p>
        </w:tc>
        <w:tc>
          <w:tcPr>
            <w:tcW w:w="1779" w:type="dxa"/>
            <w:gridSpan w:val="2"/>
            <w:hideMark/>
          </w:tcPr>
          <w:p w:rsidR="00764003" w:rsidRDefault="00764003" w:rsidP="00C872F0">
            <w:pPr>
              <w:jc w:val="right"/>
            </w:pPr>
            <w:r>
              <w:t>2200000,00</w:t>
            </w:r>
          </w:p>
        </w:tc>
      </w:tr>
      <w:tr w:rsidR="00764003" w:rsidTr="00C872F0">
        <w:trPr>
          <w:cantSplit/>
        </w:trPr>
        <w:tc>
          <w:tcPr>
            <w:tcW w:w="2880" w:type="dxa"/>
          </w:tcPr>
          <w:p w:rsidR="00764003" w:rsidRDefault="00764003" w:rsidP="00C872F0"/>
        </w:tc>
        <w:tc>
          <w:tcPr>
            <w:tcW w:w="5122" w:type="dxa"/>
          </w:tcPr>
          <w:p w:rsidR="00764003" w:rsidRDefault="00764003" w:rsidP="00C872F0">
            <w:pPr>
              <w:jc w:val="both"/>
            </w:pPr>
          </w:p>
        </w:tc>
        <w:tc>
          <w:tcPr>
            <w:tcW w:w="1779" w:type="dxa"/>
            <w:gridSpan w:val="2"/>
          </w:tcPr>
          <w:p w:rsidR="00764003" w:rsidRDefault="00764003" w:rsidP="00C872F0">
            <w:pPr>
              <w:jc w:val="right"/>
            </w:pPr>
          </w:p>
        </w:tc>
      </w:tr>
      <w:tr w:rsidR="00764003" w:rsidTr="00C872F0">
        <w:trPr>
          <w:cantSplit/>
        </w:trPr>
        <w:tc>
          <w:tcPr>
            <w:tcW w:w="2880" w:type="dxa"/>
          </w:tcPr>
          <w:p w:rsidR="00764003" w:rsidRDefault="00764003" w:rsidP="00C872F0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764003" w:rsidRDefault="00764003" w:rsidP="00C872F0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67" w:type="dxa"/>
            <w:hideMark/>
          </w:tcPr>
          <w:p w:rsidR="00764003" w:rsidRDefault="00764003" w:rsidP="00C872F0">
            <w:pPr>
              <w:jc w:val="right"/>
              <w:rPr>
                <w:b/>
              </w:rPr>
            </w:pPr>
            <w:r>
              <w:rPr>
                <w:b/>
              </w:rPr>
              <w:t>14997400,00</w:t>
            </w:r>
          </w:p>
        </w:tc>
      </w:tr>
    </w:tbl>
    <w:p w:rsidR="00764003" w:rsidRDefault="00764003" w:rsidP="00764003">
      <w:pPr>
        <w:jc w:val="right"/>
        <w:rPr>
          <w:sz w:val="28"/>
          <w:szCs w:val="28"/>
        </w:rPr>
      </w:pPr>
    </w:p>
    <w:p w:rsidR="00764003" w:rsidRPr="00CF719E" w:rsidRDefault="00764003" w:rsidP="00764003">
      <w:pPr>
        <w:widowControl/>
        <w:ind w:firstLine="900"/>
        <w:jc w:val="both"/>
        <w:rPr>
          <w:rFonts w:eastAsia="Times New Roman"/>
          <w:sz w:val="28"/>
          <w:szCs w:val="28"/>
        </w:rPr>
      </w:pPr>
      <w:r>
        <w:rPr>
          <w:sz w:val="28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</w:rPr>
        <w:t xml:space="preserve">зачисляемым в </w:t>
      </w:r>
      <w:r>
        <w:rPr>
          <w:sz w:val="28"/>
        </w:rPr>
        <w:t>бюджет Николаевского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</w:rPr>
        <w:t>.</w:t>
      </w:r>
      <w:r>
        <w:rPr>
          <w:sz w:val="28"/>
        </w:rPr>
        <w:t>».</w:t>
      </w:r>
    </w:p>
    <w:p w:rsidR="00764003" w:rsidRPr="00CF719E" w:rsidRDefault="00764003" w:rsidP="00764003">
      <w:pPr>
        <w:widowControl/>
        <w:rPr>
          <w:rFonts w:eastAsia="Times New Roman"/>
          <w:sz w:val="28"/>
          <w:szCs w:val="28"/>
        </w:rPr>
      </w:pPr>
    </w:p>
    <w:p w:rsidR="00764003" w:rsidRPr="00CF719E" w:rsidRDefault="00764003" w:rsidP="00764003">
      <w:pPr>
        <w:widowControl/>
        <w:rPr>
          <w:rFonts w:eastAsia="Times New Roman"/>
          <w:sz w:val="28"/>
          <w:szCs w:val="28"/>
        </w:rPr>
      </w:pPr>
    </w:p>
    <w:p w:rsidR="00764003" w:rsidRPr="00CF719E" w:rsidRDefault="00764003" w:rsidP="00764003">
      <w:pPr>
        <w:widowControl/>
        <w:rPr>
          <w:rFonts w:eastAsia="Times New Roman"/>
          <w:sz w:val="28"/>
          <w:szCs w:val="28"/>
        </w:rPr>
      </w:pPr>
    </w:p>
    <w:p w:rsidR="00764003" w:rsidRPr="00CF719E" w:rsidRDefault="00764003" w:rsidP="00764003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764003" w:rsidRPr="00CF719E" w:rsidRDefault="00764003" w:rsidP="00764003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764003" w:rsidRPr="00FD1D81" w:rsidRDefault="00764003" w:rsidP="00764003">
      <w:pPr>
        <w:widowControl/>
        <w:jc w:val="both"/>
        <w:rPr>
          <w:szCs w:val="24"/>
        </w:r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Л.Н. Мацкевич</w:t>
      </w:r>
    </w:p>
    <w:p w:rsidR="00764003" w:rsidRDefault="00764003" w:rsidP="00764003">
      <w:pPr>
        <w:jc w:val="both"/>
        <w:rPr>
          <w:rFonts w:eastAsia="Times New Roman"/>
          <w:szCs w:val="24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594"/>
        <w:gridCol w:w="5620"/>
        <w:gridCol w:w="1000"/>
        <w:gridCol w:w="1060"/>
        <w:gridCol w:w="2060"/>
      </w:tblGrid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ПРИЛОЖЕНИЕ № 2</w:t>
            </w:r>
          </w:p>
        </w:tc>
      </w:tr>
      <w:tr w:rsidR="00764003" w:rsidRPr="00764003" w:rsidTr="00764003">
        <w:trPr>
          <w:trHeight w:val="11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764003" w:rsidRPr="00764003" w:rsidTr="00764003">
        <w:trPr>
          <w:trHeight w:val="5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 23.06.2025 № 1</w:t>
            </w:r>
          </w:p>
        </w:tc>
      </w:tr>
      <w:tr w:rsidR="00764003" w:rsidRPr="00764003" w:rsidTr="00764003">
        <w:trPr>
          <w:trHeight w:val="50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br/>
            </w:r>
            <w:r w:rsidRPr="00764003">
              <w:rPr>
                <w:rFonts w:eastAsia="Times New Roman"/>
                <w:sz w:val="28"/>
                <w:szCs w:val="28"/>
              </w:rPr>
              <w:br/>
              <w:t>«ПРИЛОЖЕНИЕ № 4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764003">
              <w:rPr>
                <w:rFonts w:eastAsia="Times New Roman"/>
                <w:sz w:val="28"/>
                <w:szCs w:val="28"/>
              </w:rPr>
              <w:br/>
              <w:t xml:space="preserve">  от 26.12.2024 № 1                                                                                                                                                                                                             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 от 23.06.2025 № 1)</w:t>
            </w:r>
          </w:p>
        </w:tc>
      </w:tr>
      <w:tr w:rsidR="00764003" w:rsidRPr="00764003" w:rsidTr="00764003">
        <w:trPr>
          <w:trHeight w:val="4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764003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764003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764003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764003" w:rsidRPr="00764003" w:rsidTr="00764003">
        <w:trPr>
          <w:trHeight w:val="1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Cs w:val="24"/>
              </w:rPr>
            </w:pPr>
            <w:r w:rsidRPr="00764003">
              <w:rPr>
                <w:rFonts w:ascii="Calibri" w:eastAsia="Times New Roman" w:hAnsi="Calibri" w:cs="Calibri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764003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764003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Cs w:val="24"/>
              </w:rPr>
            </w:pPr>
            <w:r w:rsidRPr="00764003">
              <w:rPr>
                <w:rFonts w:eastAsia="Times New Roman"/>
                <w:color w:val="FF0000"/>
                <w:szCs w:val="24"/>
              </w:rPr>
              <w:t> </w:t>
            </w:r>
          </w:p>
        </w:tc>
      </w:tr>
      <w:tr w:rsidR="00764003" w:rsidRPr="00764003" w:rsidTr="00764003">
        <w:trPr>
          <w:trHeight w:val="9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на 2025 год</w:t>
            </w:r>
          </w:p>
        </w:tc>
      </w:tr>
      <w:tr w:rsidR="00764003" w:rsidRPr="00764003" w:rsidTr="0076400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Сумма, рублей</w:t>
            </w:r>
          </w:p>
        </w:tc>
      </w:tr>
      <w:tr w:rsidR="00764003" w:rsidRPr="00764003" w:rsidTr="00764003">
        <w:trPr>
          <w:trHeight w:val="4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64003" w:rsidRPr="00764003" w:rsidTr="0076400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Всего расходов                                                                                             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15 827 531,11</w:t>
            </w:r>
          </w:p>
        </w:tc>
      </w:tr>
      <w:tr w:rsidR="00764003" w:rsidRPr="00764003" w:rsidTr="0076400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1" w:name="RANGE!E12"/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6 194 110,10</w:t>
            </w:r>
            <w:bookmarkEnd w:id="1"/>
          </w:p>
        </w:tc>
      </w:tr>
      <w:tr w:rsidR="00764003" w:rsidRPr="00764003" w:rsidTr="00764003">
        <w:trPr>
          <w:trHeight w:val="11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4 196 500,45</w:t>
            </w:r>
          </w:p>
        </w:tc>
      </w:tr>
      <w:tr w:rsidR="00764003" w:rsidRPr="00764003" w:rsidTr="00764003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35 000,00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960 042,97</w:t>
            </w:r>
          </w:p>
        </w:tc>
      </w:tr>
      <w:tr w:rsidR="00764003" w:rsidRPr="00764003" w:rsidTr="00764003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63 560,00</w:t>
            </w:r>
          </w:p>
        </w:tc>
      </w:tr>
      <w:tr w:rsidR="00764003" w:rsidRPr="00764003" w:rsidTr="00764003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1 158 416,27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1 156 916,27</w:t>
            </w:r>
          </w:p>
        </w:tc>
      </w:tr>
      <w:tr w:rsidR="00764003" w:rsidRPr="00764003" w:rsidTr="00764003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1 382 151,39</w:t>
            </w:r>
          </w:p>
        </w:tc>
      </w:tr>
      <w:tr w:rsidR="00764003" w:rsidRPr="00764003" w:rsidTr="00764003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1 362 151,39</w:t>
            </w:r>
          </w:p>
        </w:tc>
      </w:tr>
      <w:tr w:rsidR="00764003" w:rsidRPr="00764003" w:rsidTr="00764003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6 494 120,55</w:t>
            </w:r>
          </w:p>
        </w:tc>
      </w:tr>
      <w:tr w:rsidR="00764003" w:rsidRPr="00764003" w:rsidTr="00764003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6 494 120,55</w:t>
            </w:r>
          </w:p>
        </w:tc>
      </w:tr>
      <w:tr w:rsidR="00764003" w:rsidRPr="00764003" w:rsidTr="0076400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32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</w:tr>
      <w:tr w:rsidR="00764003" w:rsidRPr="00764003" w:rsidTr="0076400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</w:tr>
      <w:tr w:rsidR="00764003" w:rsidRPr="00764003" w:rsidTr="0076400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</w:tr>
      <w:tr w:rsidR="00764003" w:rsidRPr="00764003" w:rsidTr="00764003">
        <w:trPr>
          <w:trHeight w:val="37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Глава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Cs w:val="24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Cs w:val="24"/>
              </w:rPr>
              <w:t> </w:t>
            </w:r>
          </w:p>
        </w:tc>
      </w:tr>
      <w:tr w:rsidR="00764003" w:rsidRPr="00764003" w:rsidTr="00764003">
        <w:trPr>
          <w:trHeight w:val="37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Николаевского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37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Л.Н. Мацкевич</w:t>
            </w:r>
          </w:p>
        </w:tc>
      </w:tr>
    </w:tbl>
    <w:p w:rsidR="00764003" w:rsidRDefault="00764003" w:rsidP="00764003">
      <w:pPr>
        <w:jc w:val="both"/>
        <w:rPr>
          <w:rFonts w:eastAsia="Times New Roman"/>
          <w:szCs w:val="24"/>
        </w:rPr>
      </w:pPr>
    </w:p>
    <w:p w:rsidR="00764003" w:rsidRDefault="00764003" w:rsidP="00764003">
      <w:pPr>
        <w:jc w:val="both"/>
        <w:rPr>
          <w:rFonts w:eastAsia="Times New Roman"/>
          <w:szCs w:val="24"/>
        </w:rPr>
      </w:pPr>
    </w:p>
    <w:tbl>
      <w:tblPr>
        <w:tblW w:w="109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5927"/>
        <w:gridCol w:w="1559"/>
        <w:gridCol w:w="993"/>
        <w:gridCol w:w="1912"/>
        <w:gridCol w:w="9"/>
      </w:tblGrid>
      <w:tr w:rsidR="00764003" w:rsidRPr="00764003" w:rsidTr="00764003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ПРИЛОЖЕНИЕ № 3</w:t>
            </w:r>
          </w:p>
        </w:tc>
      </w:tr>
      <w:tr w:rsidR="00764003" w:rsidRPr="00764003" w:rsidTr="00764003">
        <w:trPr>
          <w:trHeight w:val="10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764003" w:rsidRPr="00764003" w:rsidTr="00764003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 23.06.2025 № 1</w:t>
            </w:r>
          </w:p>
        </w:tc>
      </w:tr>
      <w:tr w:rsidR="00764003" w:rsidRPr="00764003" w:rsidTr="00764003">
        <w:trPr>
          <w:gridAfter w:val="1"/>
          <w:wAfter w:w="9" w:type="dxa"/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26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«ПРИЛОЖЕНИЕ № 5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764003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764003">
              <w:rPr>
                <w:rFonts w:eastAsia="Times New Roman"/>
                <w:sz w:val="28"/>
                <w:szCs w:val="28"/>
              </w:rPr>
              <w:br/>
              <w:t xml:space="preserve">от 26.12.2024 № 1         </w:t>
            </w:r>
          </w:p>
        </w:tc>
      </w:tr>
      <w:tr w:rsidR="00764003" w:rsidRPr="00764003" w:rsidTr="00764003">
        <w:trPr>
          <w:trHeight w:val="151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от 23.06.2025 № 1)</w:t>
            </w:r>
          </w:p>
        </w:tc>
      </w:tr>
      <w:tr w:rsidR="00764003" w:rsidRPr="00764003" w:rsidTr="00764003">
        <w:trPr>
          <w:gridAfter w:val="1"/>
          <w:wAfter w:w="9" w:type="dxa"/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gridAfter w:val="1"/>
          <w:wAfter w:w="9" w:type="dxa"/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7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64003" w:rsidRPr="00764003" w:rsidTr="00764003">
        <w:trPr>
          <w:trHeight w:val="14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764003" w:rsidRPr="00764003" w:rsidTr="00764003">
        <w:trPr>
          <w:gridAfter w:val="1"/>
          <w:wAfter w:w="9" w:type="dxa"/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5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ВР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Сумма, рублей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64003" w:rsidRPr="00764003" w:rsidTr="00764003">
        <w:trPr>
          <w:gridAfter w:val="1"/>
          <w:wAfter w:w="9" w:type="dxa"/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15 827 531,11</w:t>
            </w:r>
          </w:p>
        </w:tc>
      </w:tr>
      <w:tr w:rsidR="00764003" w:rsidRPr="00764003" w:rsidTr="00764003">
        <w:trPr>
          <w:gridAfter w:val="1"/>
          <w:wAfter w:w="9" w:type="dxa"/>
          <w:trHeight w:val="17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2" w:name="RANGE!E16"/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4 846 341,42</w:t>
            </w:r>
            <w:bookmarkEnd w:id="2"/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Информатизация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01 0 01 10010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764003" w:rsidRPr="00764003" w:rsidTr="00764003">
        <w:trPr>
          <w:gridAfter w:val="1"/>
          <w:wAfter w:w="9" w:type="dxa"/>
          <w:trHeight w:val="3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01 0 01 10010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280 000,00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01 0 01 10019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6 081,97</w:t>
            </w:r>
          </w:p>
        </w:tc>
      </w:tr>
      <w:tr w:rsidR="00764003" w:rsidRPr="00764003" w:rsidTr="00764003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Информационное освещение деятельности органов местного самоуправления  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01 002 10020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01 002 10020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4 150 500,45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01 007 00190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4 150 500,45</w:t>
            </w:r>
          </w:p>
        </w:tc>
      </w:tr>
      <w:tr w:rsidR="00764003" w:rsidRPr="00764003" w:rsidTr="00764003">
        <w:trPr>
          <w:gridAfter w:val="1"/>
          <w:wAfter w:w="9" w:type="dxa"/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01 007 00190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3 993 528,07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129 424,85</w:t>
            </w:r>
          </w:p>
        </w:tc>
      </w:tr>
      <w:tr w:rsidR="00764003" w:rsidRPr="00764003" w:rsidTr="00764003">
        <w:trPr>
          <w:gridAfter w:val="1"/>
          <w:wAfter w:w="9" w:type="dxa"/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12 547,53</w:t>
            </w:r>
          </w:p>
        </w:tc>
      </w:tr>
      <w:tr w:rsidR="00764003" w:rsidRPr="00764003" w:rsidTr="00764003">
        <w:trPr>
          <w:gridAfter w:val="1"/>
          <w:wAfter w:w="9" w:type="dxa"/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15 000,00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Прочие мероприятия, связанных с муниципальным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247 959,00</w:t>
            </w:r>
          </w:p>
        </w:tc>
      </w:tr>
      <w:tr w:rsidR="00764003" w:rsidRPr="00764003" w:rsidTr="00764003">
        <w:trPr>
          <w:gridAfter w:val="1"/>
          <w:wAfter w:w="9" w:type="dxa"/>
          <w:trHeight w:val="6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24 000,00</w:t>
            </w:r>
          </w:p>
        </w:tc>
      </w:tr>
      <w:tr w:rsidR="00764003" w:rsidRPr="00764003" w:rsidTr="00764003">
        <w:trPr>
          <w:gridAfter w:val="1"/>
          <w:wAfter w:w="9" w:type="dxa"/>
          <w:trHeight w:val="18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gridAfter w:val="1"/>
          <w:wAfter w:w="9" w:type="dxa"/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Содержание и обслуживание казны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gridAfter w:val="1"/>
          <w:wAfter w:w="9" w:type="dxa"/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16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gridAfter w:val="1"/>
          <w:wAfter w:w="9" w:type="dxa"/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gridAfter w:val="1"/>
          <w:wAfter w:w="9" w:type="dxa"/>
          <w:trHeight w:val="6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gridAfter w:val="1"/>
          <w:wAfter w:w="9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6 494 120,55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6 444 120,55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3 644 120,55</w:t>
            </w:r>
          </w:p>
        </w:tc>
      </w:tr>
      <w:tr w:rsidR="00764003" w:rsidRPr="00764003" w:rsidTr="00764003">
        <w:trPr>
          <w:gridAfter w:val="1"/>
          <w:wAfter w:w="9" w:type="dxa"/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663 208,00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85 000,00</w:t>
            </w:r>
          </w:p>
        </w:tc>
      </w:tr>
      <w:tr w:rsidR="00764003" w:rsidRPr="00764003" w:rsidTr="00764003">
        <w:trPr>
          <w:gridAfter w:val="1"/>
          <w:wAfter w:w="9" w:type="dxa"/>
          <w:trHeight w:val="10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2 490,65</w:t>
            </w:r>
          </w:p>
        </w:tc>
      </w:tr>
      <w:tr w:rsidR="00764003" w:rsidRPr="00764003" w:rsidTr="00764003">
        <w:trPr>
          <w:gridAfter w:val="1"/>
          <w:wAfter w:w="9" w:type="dxa"/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2 892 421,90</w:t>
            </w:r>
          </w:p>
        </w:tc>
      </w:tr>
      <w:tr w:rsidR="00764003" w:rsidRPr="00764003" w:rsidTr="00764003">
        <w:trPr>
          <w:gridAfter w:val="1"/>
          <w:wAfter w:w="9" w:type="dxa"/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1 000,00</w:t>
            </w:r>
          </w:p>
        </w:tc>
      </w:tr>
      <w:tr w:rsidR="00764003" w:rsidRPr="00764003" w:rsidTr="00764003">
        <w:trPr>
          <w:gridAfter w:val="1"/>
          <w:wAfter w:w="9" w:type="dxa"/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12 0 01 10220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600 000,00</w:t>
            </w:r>
          </w:p>
        </w:tc>
      </w:tr>
      <w:tr w:rsidR="00764003" w:rsidRPr="00764003" w:rsidTr="00764003">
        <w:trPr>
          <w:gridAfter w:val="1"/>
          <w:wAfter w:w="9" w:type="dxa"/>
          <w:trHeight w:val="10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12 0 01 10220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gridAfter w:val="1"/>
          <w:wAfter w:w="9" w:type="dxa"/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Организация и проведение физкультурных и спортивных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18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18 0 01 00000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gridAfter w:val="1"/>
          <w:wAfter w:w="9" w:type="dxa"/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63 560,00</w:t>
            </w:r>
          </w:p>
        </w:tc>
      </w:tr>
      <w:tr w:rsidR="00764003" w:rsidRPr="00764003" w:rsidTr="00764003">
        <w:trPr>
          <w:gridAfter w:val="1"/>
          <w:wAfter w:w="9" w:type="dxa"/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gridAfter w:val="1"/>
          <w:wAfter w:w="9" w:type="dxa"/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gridAfter w:val="1"/>
          <w:wAfter w:w="9" w:type="dxa"/>
          <w:trHeight w:val="7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20 0 00 00000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1 156 916,27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764003" w:rsidRPr="00764003" w:rsidTr="00764003">
        <w:trPr>
          <w:gridAfter w:val="1"/>
          <w:wAfter w:w="9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20 0 01 10460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20 0 01 10460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764003" w:rsidRPr="00764003" w:rsidTr="00764003">
        <w:trPr>
          <w:gridAfter w:val="1"/>
          <w:wAfter w:w="9" w:type="dxa"/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 20 0 02 10530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 20 0 02 10530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764003" w:rsidRPr="00764003" w:rsidTr="00764003">
        <w:trPr>
          <w:gridAfter w:val="1"/>
          <w:wAfter w:w="9" w:type="dxa"/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1 382 151,39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Модернизация и содержание систем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500 000,00</w:t>
            </w:r>
          </w:p>
        </w:tc>
      </w:tr>
      <w:tr w:rsidR="00764003" w:rsidRPr="00764003" w:rsidTr="00764003">
        <w:trPr>
          <w:gridAfter w:val="1"/>
          <w:wAfter w:w="9" w:type="dxa"/>
          <w:trHeight w:val="11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22 0 02 10569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5 951,39</w:t>
            </w:r>
          </w:p>
        </w:tc>
      </w:tr>
      <w:tr w:rsidR="00764003" w:rsidRPr="00764003" w:rsidTr="00764003">
        <w:trPr>
          <w:gridAfter w:val="1"/>
          <w:wAfter w:w="9" w:type="dxa"/>
          <w:trHeight w:val="8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gridAfter w:val="1"/>
          <w:wAfter w:w="9" w:type="dxa"/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22 0 03 10570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gridAfter w:val="1"/>
          <w:wAfter w:w="9" w:type="dxa"/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22 0 03 10570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70 0 00 00000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gridAfter w:val="1"/>
          <w:wAfter w:w="9" w:type="dxa"/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71 0 00 00000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223 600,00</w:t>
            </w:r>
          </w:p>
        </w:tc>
      </w:tr>
      <w:tr w:rsidR="00764003" w:rsidRPr="00764003" w:rsidTr="00764003">
        <w:trPr>
          <w:gridAfter w:val="1"/>
          <w:wAfter w:w="9" w:type="dxa"/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gridAfter w:val="1"/>
          <w:wAfter w:w="9" w:type="dxa"/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Административные и иные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764003" w:rsidRPr="00764003" w:rsidTr="00764003">
        <w:trPr>
          <w:gridAfter w:val="1"/>
          <w:wAfter w:w="9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71 0 08 00000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11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Контрольно-счетной палаты муниципального образования Щербиновский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72 0 00 00000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19 000,00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764003" w:rsidRPr="00764003" w:rsidTr="00764003">
        <w:trPr>
          <w:gridAfter w:val="1"/>
          <w:wAfter w:w="9" w:type="dxa"/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764003" w:rsidRPr="00764003" w:rsidTr="00764003">
        <w:trPr>
          <w:gridAfter w:val="1"/>
          <w:wAfter w:w="9" w:type="dxa"/>
          <w:trHeight w:val="4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764003" w:rsidRPr="00764003" w:rsidTr="00764003">
        <w:trPr>
          <w:gridAfter w:val="1"/>
          <w:wAfter w:w="9" w:type="dxa"/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финасовых,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77 0 01 00000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77 0 01 20190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77 0 01 20190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81 0 00 00000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gridAfter w:val="1"/>
          <w:wAfter w:w="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gridAfter w:val="1"/>
          <w:wAfter w:w="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gridAfter w:val="1"/>
          <w:wAfter w:w="9" w:type="dxa"/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Глава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Николаевского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gridAfter w:val="1"/>
          <w:wAfter w:w="9" w:type="dxa"/>
          <w:trHeight w:val="3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Л.Н. Мацкевич</w:t>
            </w:r>
          </w:p>
        </w:tc>
      </w:tr>
    </w:tbl>
    <w:p w:rsidR="00764003" w:rsidRDefault="00764003" w:rsidP="00764003">
      <w:pPr>
        <w:jc w:val="both"/>
        <w:rPr>
          <w:rFonts w:eastAsia="Times New Roman"/>
          <w:szCs w:val="24"/>
        </w:rPr>
      </w:pPr>
    </w:p>
    <w:p w:rsidR="00764003" w:rsidRDefault="00764003" w:rsidP="00764003">
      <w:pPr>
        <w:jc w:val="both"/>
        <w:rPr>
          <w:rFonts w:eastAsia="Times New Roman"/>
          <w:szCs w:val="24"/>
        </w:rPr>
      </w:pPr>
    </w:p>
    <w:tbl>
      <w:tblPr>
        <w:tblW w:w="10933" w:type="dxa"/>
        <w:tblInd w:w="-601" w:type="dxa"/>
        <w:tblLook w:val="04A0" w:firstRow="1" w:lastRow="0" w:firstColumn="1" w:lastColumn="0" w:noHBand="0" w:noVBand="1"/>
      </w:tblPr>
      <w:tblGrid>
        <w:gridCol w:w="594"/>
        <w:gridCol w:w="4580"/>
        <w:gridCol w:w="760"/>
        <w:gridCol w:w="580"/>
        <w:gridCol w:w="640"/>
        <w:gridCol w:w="1720"/>
        <w:gridCol w:w="636"/>
        <w:gridCol w:w="1423"/>
      </w:tblGrid>
      <w:tr w:rsidR="00764003" w:rsidRPr="00764003" w:rsidTr="00764003">
        <w:trPr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ПРИЛОЖЕНИЕ № 4</w:t>
            </w:r>
          </w:p>
        </w:tc>
      </w:tr>
      <w:tr w:rsidR="00764003" w:rsidRPr="00764003" w:rsidTr="00764003">
        <w:trPr>
          <w:trHeight w:val="13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764003" w:rsidRPr="00764003" w:rsidTr="00764003">
        <w:trPr>
          <w:trHeight w:val="55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 23.06.2025 № 1</w:t>
            </w:r>
          </w:p>
        </w:tc>
      </w:tr>
      <w:tr w:rsidR="00764003" w:rsidRPr="00764003" w:rsidTr="00764003">
        <w:trPr>
          <w:trHeight w:val="31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37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«ПРИЛОЖЕНИЕ № 6</w:t>
            </w:r>
          </w:p>
        </w:tc>
      </w:tr>
      <w:tr w:rsidR="00764003" w:rsidRPr="00764003" w:rsidTr="00764003">
        <w:trPr>
          <w:trHeight w:val="40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УТВЕРЖДЕНА</w:t>
            </w:r>
          </w:p>
        </w:tc>
      </w:tr>
      <w:tr w:rsidR="00764003" w:rsidRPr="00764003" w:rsidTr="00764003">
        <w:trPr>
          <w:trHeight w:val="3803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решением Совета                                       Николаевского сельского поселения                    Щербиновского района                          от 26.12.2024 № 1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от 23.06.2025 № 1</w:t>
            </w:r>
          </w:p>
        </w:tc>
      </w:tr>
      <w:tr w:rsidR="00764003" w:rsidRPr="00764003" w:rsidTr="00764003">
        <w:trPr>
          <w:trHeight w:val="34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11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расходов бюджета Николаевского сельского поселения </w:t>
            </w: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br/>
              <w:t>Щербиновского района на 2025 год</w:t>
            </w:r>
          </w:p>
        </w:tc>
      </w:tr>
      <w:tr w:rsidR="00764003" w:rsidRPr="00764003" w:rsidTr="00764003">
        <w:trPr>
          <w:trHeight w:val="3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Вед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ВР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Сумма, рублей</w:t>
            </w:r>
          </w:p>
        </w:tc>
      </w:tr>
      <w:tr w:rsidR="00764003" w:rsidRPr="00764003" w:rsidTr="00764003">
        <w:trPr>
          <w:trHeight w:val="34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Администрация Николаевского сельского поселение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15 827 531,11</w:t>
            </w:r>
          </w:p>
        </w:tc>
      </w:tr>
      <w:tr w:rsidR="00764003" w:rsidRPr="00764003" w:rsidTr="00764003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6 194 110,10</w:t>
            </w:r>
          </w:p>
        </w:tc>
      </w:tr>
      <w:tr w:rsidR="00764003" w:rsidRPr="00764003" w:rsidTr="00764003">
        <w:trPr>
          <w:trHeight w:val="1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trHeight w:val="20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764003" w:rsidRPr="00764003" w:rsidTr="00764003">
        <w:trPr>
          <w:trHeight w:val="20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4 196 500,45</w:t>
            </w:r>
          </w:p>
        </w:tc>
      </w:tr>
      <w:tr w:rsidR="00764003" w:rsidRPr="00764003" w:rsidTr="00764003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4 150 500,45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4 150 500,45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4 150 500,45</w:t>
            </w:r>
          </w:p>
        </w:tc>
      </w:tr>
      <w:tr w:rsidR="00764003" w:rsidRPr="00764003" w:rsidTr="00764003">
        <w:trPr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3 993 528,07</w:t>
            </w:r>
          </w:p>
        </w:tc>
      </w:tr>
      <w:tr w:rsidR="00764003" w:rsidRPr="00764003" w:rsidTr="00764003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129 424,85</w:t>
            </w:r>
          </w:p>
        </w:tc>
      </w:tr>
      <w:tr w:rsidR="00764003" w:rsidRPr="00764003" w:rsidTr="00764003">
        <w:trPr>
          <w:trHeight w:val="11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12 547,53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15 000,00</w:t>
            </w:r>
          </w:p>
        </w:tc>
      </w:tr>
      <w:tr w:rsidR="00764003" w:rsidRPr="00764003" w:rsidTr="00764003">
        <w:trPr>
          <w:trHeight w:val="11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46 000,00</w:t>
            </w:r>
          </w:p>
        </w:tc>
      </w:tr>
      <w:tr w:rsidR="00764003" w:rsidRPr="00764003" w:rsidTr="0076400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Административные и иные комиссии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764003" w:rsidRPr="00764003" w:rsidTr="00764003">
        <w:trPr>
          <w:trHeight w:val="18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764003" w:rsidRPr="00764003" w:rsidTr="00764003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764003" w:rsidRPr="00764003" w:rsidTr="00764003">
        <w:trPr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35 000,00</w:t>
            </w:r>
          </w:p>
        </w:tc>
      </w:tr>
      <w:tr w:rsidR="00764003" w:rsidRPr="00764003" w:rsidTr="00764003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764003" w:rsidRPr="00764003" w:rsidTr="00764003">
        <w:trPr>
          <w:trHeight w:val="14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77 0 01 00000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 77 0 01 20190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 77 0 01 20190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960 042,97</w:t>
            </w:r>
          </w:p>
        </w:tc>
      </w:tr>
      <w:tr w:rsidR="00764003" w:rsidRPr="00764003" w:rsidTr="00764003">
        <w:trPr>
          <w:trHeight w:val="25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695 840,97</w:t>
            </w:r>
          </w:p>
        </w:tc>
      </w:tr>
      <w:tr w:rsidR="00764003" w:rsidRPr="00764003" w:rsidTr="0076400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764003" w:rsidRPr="00764003" w:rsidTr="0076400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01 0 01 10010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764003" w:rsidRPr="00764003" w:rsidTr="00764003">
        <w:trPr>
          <w:trHeight w:val="11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01 0 01 10010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280 000,00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01 0 01 10019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6 081,97</w:t>
            </w:r>
          </w:p>
        </w:tc>
      </w:tr>
      <w:tr w:rsidR="00764003" w:rsidRPr="00764003" w:rsidTr="00764003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764003" w:rsidRPr="00764003" w:rsidTr="00764003">
        <w:trPr>
          <w:trHeight w:val="15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01 0 02 10020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764003" w:rsidRPr="00764003" w:rsidTr="00764003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01 0 02 10020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Прочие мероприятия, связанные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764003" w:rsidRPr="00764003" w:rsidTr="00764003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247 959,00</w:t>
            </w:r>
          </w:p>
        </w:tc>
      </w:tr>
      <w:tr w:rsidR="00764003" w:rsidRPr="00764003" w:rsidTr="00764003">
        <w:trPr>
          <w:trHeight w:val="7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24 000,00</w:t>
            </w:r>
          </w:p>
        </w:tc>
      </w:tr>
      <w:tr w:rsidR="00764003" w:rsidRPr="00764003" w:rsidTr="00764003">
        <w:trPr>
          <w:trHeight w:val="21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Содержание и обслуживание казны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Содержание и обслуживание казны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764003" w:rsidRPr="00764003" w:rsidTr="00764003">
        <w:trPr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6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trHeight w:val="14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764003" w:rsidRPr="00764003" w:rsidTr="00764003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167 600,00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63 560,00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25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11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trHeight w:val="22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1 158 416,27</w:t>
            </w:r>
          </w:p>
        </w:tc>
      </w:tr>
      <w:tr w:rsidR="00764003" w:rsidRPr="00764003" w:rsidTr="00764003">
        <w:trPr>
          <w:trHeight w:val="6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1 156 916,27</w:t>
            </w:r>
          </w:p>
        </w:tc>
      </w:tr>
      <w:tr w:rsidR="00764003" w:rsidRPr="00764003" w:rsidTr="00764003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1 156 916,27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764003" w:rsidRPr="00764003" w:rsidTr="00764003">
        <w:trPr>
          <w:trHeight w:val="21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20 0 01 10460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20 0 01 10460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764003" w:rsidRPr="00764003" w:rsidTr="0076400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20 0 02 10530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20 0 02 10530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1 382 151,39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764003">
              <w:rPr>
                <w:rFonts w:eastAsia="Times New Roman"/>
                <w:b/>
                <w:bCs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trHeight w:val="32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trHeight w:val="6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22 0 03 00000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22 0 03 10570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trHeight w:val="7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22 0 03 10570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1 362 151,39</w:t>
            </w:r>
          </w:p>
        </w:tc>
      </w:tr>
      <w:tr w:rsidR="00764003" w:rsidRPr="00764003" w:rsidTr="00764003">
        <w:trPr>
          <w:trHeight w:val="3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1 362 151,39</w:t>
            </w:r>
          </w:p>
        </w:tc>
      </w:tr>
      <w:tr w:rsidR="00764003" w:rsidRPr="00764003" w:rsidTr="00764003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764003" w:rsidRPr="00764003" w:rsidTr="00764003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764003" w:rsidRPr="00764003" w:rsidTr="00764003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Модернизация и содержание систем уличного освещения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764003" w:rsidRPr="00764003" w:rsidTr="00764003">
        <w:trPr>
          <w:trHeight w:val="86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500 000,00</w:t>
            </w:r>
          </w:p>
        </w:tc>
      </w:tr>
      <w:tr w:rsidR="00764003" w:rsidRPr="00764003" w:rsidTr="00764003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22 0 02 10569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5 951,39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15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6 494 120,55</w:t>
            </w:r>
          </w:p>
        </w:tc>
      </w:tr>
      <w:tr w:rsidR="00764003" w:rsidRPr="00764003" w:rsidTr="00764003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6 494 120,55</w:t>
            </w:r>
          </w:p>
        </w:tc>
      </w:tr>
      <w:tr w:rsidR="00764003" w:rsidRPr="00764003" w:rsidTr="00764003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6 494 120,55</w:t>
            </w:r>
          </w:p>
        </w:tc>
      </w:tr>
      <w:tr w:rsidR="00764003" w:rsidRPr="00764003" w:rsidTr="00764003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6 444 120,55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3 644 120,55</w:t>
            </w:r>
          </w:p>
        </w:tc>
      </w:tr>
      <w:tr w:rsidR="00764003" w:rsidRPr="00764003" w:rsidTr="00764003">
        <w:trPr>
          <w:trHeight w:val="25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663 208,00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85 000,00</w:t>
            </w:r>
          </w:p>
        </w:tc>
      </w:tr>
      <w:tr w:rsidR="00764003" w:rsidRPr="00764003" w:rsidTr="00764003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2 490,65</w:t>
            </w:r>
          </w:p>
        </w:tc>
      </w:tr>
      <w:tr w:rsidR="00764003" w:rsidRPr="00764003" w:rsidTr="00764003">
        <w:trPr>
          <w:trHeight w:val="15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2 892 421,90</w:t>
            </w:r>
          </w:p>
        </w:tc>
      </w:tr>
      <w:tr w:rsidR="00764003" w:rsidRPr="00764003" w:rsidTr="00764003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1 000,00</w:t>
            </w:r>
          </w:p>
        </w:tc>
      </w:tr>
      <w:tr w:rsidR="00764003" w:rsidRPr="00764003" w:rsidTr="00764003">
        <w:trPr>
          <w:trHeight w:val="10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Осуществление муниципальными учреждениями капитального и текущего ремонтов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12 0 01 10220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600 000,00</w:t>
            </w:r>
          </w:p>
        </w:tc>
      </w:tr>
      <w:tr w:rsidR="00764003" w:rsidRPr="00764003" w:rsidTr="00764003">
        <w:trPr>
          <w:trHeight w:val="14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12 0 01 10220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600 000,00</w:t>
            </w:r>
          </w:p>
        </w:tc>
      </w:tr>
      <w:tr w:rsidR="00764003" w:rsidRPr="00764003" w:rsidTr="00764003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764003" w:rsidRPr="00764003" w:rsidTr="0076400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764003" w:rsidRPr="00764003" w:rsidTr="00764003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640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64003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15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Николаев-ского сельского поселения Щербиновского района»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64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764003" w:rsidRPr="00764003" w:rsidTr="00764003">
        <w:trPr>
          <w:trHeight w:val="7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22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22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14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764003" w:rsidRPr="00764003" w:rsidTr="00764003">
        <w:trPr>
          <w:trHeight w:val="375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Глава </w:t>
            </w:r>
          </w:p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Николаевского сельского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764003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764003" w:rsidRPr="00764003" w:rsidTr="00764003">
        <w:trPr>
          <w:trHeight w:val="375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 xml:space="preserve">поселения </w:t>
            </w:r>
          </w:p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003" w:rsidRPr="00764003" w:rsidRDefault="00764003" w:rsidP="00764003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>Л.Н. Мацкевич</w:t>
            </w:r>
          </w:p>
        </w:tc>
      </w:tr>
    </w:tbl>
    <w:p w:rsidR="00764003" w:rsidRDefault="00764003" w:rsidP="00764003">
      <w:pPr>
        <w:jc w:val="both"/>
        <w:rPr>
          <w:rFonts w:eastAsia="Times New Roman"/>
          <w:szCs w:val="24"/>
        </w:rPr>
      </w:pPr>
    </w:p>
    <w:p w:rsidR="00764003" w:rsidRDefault="00764003" w:rsidP="00764003">
      <w:pPr>
        <w:jc w:val="both"/>
        <w:rPr>
          <w:rFonts w:eastAsia="Times New Roman"/>
          <w:szCs w:val="24"/>
        </w:rPr>
      </w:pPr>
    </w:p>
    <w:p w:rsidR="00764003" w:rsidRDefault="00764003" w:rsidP="00764003">
      <w:pPr>
        <w:jc w:val="both"/>
        <w:rPr>
          <w:rFonts w:eastAsia="Times New Roman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003" w:rsidRPr="00764003" w:rsidTr="00C872F0">
        <w:tc>
          <w:tcPr>
            <w:tcW w:w="9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-465"/>
              <w:tblOverlap w:val="never"/>
              <w:tblW w:w="10286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4899"/>
            </w:tblGrid>
            <w:tr w:rsidR="00764003" w:rsidRPr="00764003" w:rsidTr="00764003">
              <w:tc>
                <w:tcPr>
                  <w:tcW w:w="5387" w:type="dxa"/>
                </w:tcPr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textAlignment w:val="baseline"/>
                    <w:rPr>
                      <w:rFonts w:eastAsia="Lucida Sans Unicode"/>
                      <w:color w:val="000000"/>
                      <w:kern w:val="3"/>
                      <w:szCs w:val="24"/>
                    </w:rPr>
                  </w:pPr>
                </w:p>
              </w:tc>
              <w:tc>
                <w:tcPr>
                  <w:tcW w:w="4899" w:type="dxa"/>
                </w:tcPr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ПРИЛОЖЕНИЕ № 5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к решению Совета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сельского поселения Щербиновского района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от 23.06.2025 № 1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</w:p>
                <w:p w:rsid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«ПРИЛОЖЕНИЕ № 7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 xml:space="preserve"> УТВЕРЖДЕНЫ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решением Совета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Николаевского сельского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Щербиновского района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 xml:space="preserve">от 26.12.2024 № 1 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(в редакции решения Совета Николаевского сельского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</w:pPr>
                  <w:r w:rsidRPr="00764003">
                    <w:rPr>
                      <w:rFonts w:eastAsia="Lucida Sans Unicode" w:cs="Tahoma"/>
                      <w:color w:val="000000"/>
                      <w:kern w:val="3"/>
                      <w:sz w:val="27"/>
                      <w:szCs w:val="27"/>
                    </w:rPr>
                    <w:t>поселения Щербиновского района</w:t>
                  </w:r>
                </w:p>
                <w:p w:rsidR="00764003" w:rsidRPr="00764003" w:rsidRDefault="00764003" w:rsidP="00764003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eastAsia="Lucida Sans Unicode"/>
                      <w:kern w:val="3"/>
                      <w:szCs w:val="24"/>
                    </w:rPr>
                  </w:pPr>
                  <w:r w:rsidRPr="00764003">
                    <w:rPr>
                      <w:rFonts w:eastAsia="Lucida Sans Unicode" w:cs="Tahoma"/>
                      <w:kern w:val="3"/>
                      <w:sz w:val="27"/>
                      <w:szCs w:val="27"/>
                    </w:rPr>
                    <w:t>от 23.06.2025 № 1)</w:t>
                  </w:r>
                </w:p>
              </w:tc>
            </w:tr>
          </w:tbl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Cs w:val="24"/>
              </w:rPr>
            </w:pPr>
          </w:p>
        </w:tc>
      </w:tr>
    </w:tbl>
    <w:p w:rsidR="00764003" w:rsidRPr="00764003" w:rsidRDefault="00764003" w:rsidP="00764003">
      <w:pPr>
        <w:suppressAutoHyphens/>
        <w:autoSpaceDN w:val="0"/>
        <w:textAlignment w:val="baseline"/>
        <w:rPr>
          <w:rFonts w:eastAsia="Lucida Sans Unicode" w:cs="Tahoma"/>
          <w:color w:val="548DD4"/>
          <w:kern w:val="3"/>
          <w:szCs w:val="24"/>
        </w:rPr>
      </w:pPr>
    </w:p>
    <w:p w:rsidR="00764003" w:rsidRPr="00764003" w:rsidRDefault="00764003" w:rsidP="00764003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764003">
        <w:rPr>
          <w:rFonts w:eastAsia="Lucida Sans Unicode"/>
          <w:b/>
          <w:kern w:val="3"/>
          <w:sz w:val="28"/>
          <w:szCs w:val="28"/>
        </w:rPr>
        <w:t>Источники внутреннего финансирования дефицита бюджета</w:t>
      </w:r>
    </w:p>
    <w:p w:rsidR="00764003" w:rsidRPr="00764003" w:rsidRDefault="00764003" w:rsidP="00764003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764003">
        <w:rPr>
          <w:rFonts w:eastAsia="Lucida Sans Unicode"/>
          <w:b/>
          <w:kern w:val="3"/>
          <w:sz w:val="28"/>
          <w:szCs w:val="28"/>
        </w:rPr>
        <w:t>Николаевского сельского поселения Щербиновского района,</w:t>
      </w:r>
    </w:p>
    <w:p w:rsidR="00764003" w:rsidRPr="00764003" w:rsidRDefault="00764003" w:rsidP="00764003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764003">
        <w:rPr>
          <w:rFonts w:eastAsia="Lucida Sans Unicode"/>
          <w:b/>
          <w:kern w:val="3"/>
          <w:sz w:val="28"/>
          <w:szCs w:val="28"/>
        </w:rPr>
        <w:t>перечень статей источников финансирования дефицитов</w:t>
      </w:r>
    </w:p>
    <w:p w:rsidR="00764003" w:rsidRPr="00764003" w:rsidRDefault="00764003" w:rsidP="00764003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764003">
        <w:rPr>
          <w:rFonts w:eastAsia="Lucida Sans Unicode"/>
          <w:b/>
          <w:kern w:val="3"/>
          <w:sz w:val="28"/>
          <w:szCs w:val="28"/>
        </w:rPr>
        <w:t xml:space="preserve"> бюджетов на 2025 год</w:t>
      </w:r>
    </w:p>
    <w:p w:rsidR="00764003" w:rsidRPr="00764003" w:rsidRDefault="00764003" w:rsidP="00764003">
      <w:pPr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</w:p>
    <w:tbl>
      <w:tblPr>
        <w:tblW w:w="10035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261"/>
        <w:gridCol w:w="4619"/>
        <w:gridCol w:w="10"/>
        <w:gridCol w:w="1970"/>
        <w:gridCol w:w="10"/>
        <w:gridCol w:w="45"/>
        <w:gridCol w:w="10"/>
        <w:gridCol w:w="90"/>
        <w:gridCol w:w="10"/>
      </w:tblGrid>
      <w:tr w:rsidR="00764003" w:rsidRPr="00764003" w:rsidTr="00C872F0">
        <w:trPr>
          <w:gridAfter w:val="1"/>
          <w:wAfter w:w="10" w:type="dxa"/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764003">
              <w:rPr>
                <w:rFonts w:eastAsia="Lucida Sans Unicode" w:cs="Tahoma"/>
                <w:kern w:val="3"/>
                <w:szCs w:val="24"/>
              </w:rPr>
              <w:t>1</w:t>
            </w:r>
          </w:p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Код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Сумма,</w:t>
            </w:r>
          </w:p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рублей</w:t>
            </w:r>
          </w:p>
        </w:tc>
      </w:tr>
      <w:tr w:rsidR="00764003" w:rsidRPr="00764003" w:rsidTr="00C872F0">
        <w:trPr>
          <w:gridAfter w:val="1"/>
          <w:wAfter w:w="10" w:type="dxa"/>
          <w:cantSplit/>
          <w:trHeight w:val="132"/>
        </w:trPr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2</w:t>
            </w:r>
          </w:p>
        </w:tc>
        <w:tc>
          <w:tcPr>
            <w:tcW w:w="2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3</w:t>
            </w:r>
          </w:p>
        </w:tc>
      </w:tr>
      <w:tr w:rsidR="00764003" w:rsidRPr="00764003" w:rsidTr="00C872F0">
        <w:trPr>
          <w:gridBefore w:val="1"/>
          <w:wBefore w:w="10" w:type="dxa"/>
          <w:cantSplit/>
          <w:trHeight w:val="132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000 01 00 00 00 00 0000 000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Источники внутреннего финан</w:t>
            </w:r>
            <w:r w:rsidRPr="00764003">
              <w:rPr>
                <w:rFonts w:eastAsia="Lucida Sans Unicode"/>
                <w:kern w:val="3"/>
                <w:szCs w:val="24"/>
              </w:rPr>
              <w:softHyphen/>
              <w:t>сирования дефицитов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 w:cs="Tahoma"/>
                <w:color w:val="000000"/>
                <w:kern w:val="3"/>
                <w:szCs w:val="24"/>
              </w:rPr>
              <w:t>830 131,11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Before w:val="1"/>
          <w:wBefore w:w="10" w:type="dxa"/>
          <w:cantSplit/>
          <w:trHeight w:val="729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000 01 05 00 00 00 0000 000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 w:cs="Tahoma"/>
                <w:color w:val="000000"/>
                <w:kern w:val="3"/>
                <w:szCs w:val="24"/>
              </w:rPr>
              <w:t>830 131,11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000 01 05 00 00 00 0000 500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Увеличение остатков средств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764003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-14 997 400,00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000 01 05 02 00 00 0000 500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764003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-14 997 400,00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000 01 05 02 01 00 0000 510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764003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-14 997 400,00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Before w:val="1"/>
          <w:wBefore w:w="10" w:type="dxa"/>
          <w:cantSplit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000 01 05 02 01 10 0000 510</w:t>
            </w:r>
          </w:p>
        </w:tc>
        <w:tc>
          <w:tcPr>
            <w:tcW w:w="46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Увеличение прочих остатков денежных средств бюджетов сельских поселений.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  <w:r w:rsidRPr="00764003">
              <w:rPr>
                <w:rFonts w:eastAsia="Lucida Sans Unicode" w:cs="Tahoma"/>
                <w:bCs/>
                <w:color w:val="000000"/>
                <w:kern w:val="3"/>
                <w:szCs w:val="24"/>
              </w:rPr>
              <w:t>-14 997 400,00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After w:val="1"/>
          <w:wAfter w:w="10" w:type="dxa"/>
          <w:cantSplit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000 01 05 00 00 00 0000 600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Уменьшение остатков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15 827 531,11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After w:val="1"/>
          <w:wAfter w:w="10" w:type="dxa"/>
          <w:cantSplit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000 01 05 02 00 00 0000 600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15 827 531,11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After w:val="1"/>
          <w:wAfter w:w="10" w:type="dxa"/>
          <w:cantSplit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000 01 05 02 01 00 0000 610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15 827 531,11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</w:p>
        </w:tc>
      </w:tr>
      <w:tr w:rsidR="00764003" w:rsidRPr="00764003" w:rsidTr="00C872F0">
        <w:trPr>
          <w:gridAfter w:val="1"/>
          <w:wAfter w:w="10" w:type="dxa"/>
          <w:cantSplit/>
          <w:trHeight w:val="80"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000 01 05 02 01 10 0000 610</w:t>
            </w:r>
          </w:p>
        </w:tc>
        <w:tc>
          <w:tcPr>
            <w:tcW w:w="4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</w:rPr>
            </w:pPr>
            <w:r w:rsidRPr="00764003">
              <w:rPr>
                <w:rFonts w:eastAsia="Lucida Sans Unicode"/>
                <w:kern w:val="3"/>
                <w:szCs w:val="24"/>
              </w:rPr>
              <w:t>15 827 531,11</w:t>
            </w:r>
          </w:p>
        </w:tc>
        <w:tc>
          <w:tcPr>
            <w:tcW w:w="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  <w:szCs w:val="24"/>
              </w:rPr>
            </w:pPr>
          </w:p>
        </w:tc>
        <w:tc>
          <w:tcPr>
            <w:tcW w:w="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003" w:rsidRPr="00764003" w:rsidRDefault="00764003" w:rsidP="00764003">
            <w:pPr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  <w:szCs w:val="24"/>
              </w:rPr>
            </w:pPr>
          </w:p>
        </w:tc>
      </w:tr>
    </w:tbl>
    <w:p w:rsidR="00764003" w:rsidRPr="00764003" w:rsidRDefault="00764003" w:rsidP="00764003">
      <w:pPr>
        <w:suppressAutoHyphens/>
        <w:autoSpaceDN w:val="0"/>
        <w:textAlignment w:val="baseline"/>
        <w:rPr>
          <w:rFonts w:eastAsia="Lucida Sans Unicode" w:cs="Tahoma"/>
          <w:color w:val="000000"/>
          <w:kern w:val="3"/>
          <w:szCs w:val="24"/>
        </w:rPr>
      </w:pPr>
    </w:p>
    <w:p w:rsidR="00764003" w:rsidRPr="00764003" w:rsidRDefault="00764003" w:rsidP="00764003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764003">
        <w:rPr>
          <w:rFonts w:eastAsia="Lucida Sans Unicode" w:cs="Tahoma"/>
          <w:kern w:val="3"/>
          <w:sz w:val="28"/>
          <w:szCs w:val="28"/>
        </w:rPr>
        <w:t>Глава</w:t>
      </w:r>
    </w:p>
    <w:p w:rsidR="00764003" w:rsidRPr="00764003" w:rsidRDefault="00764003" w:rsidP="00764003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764003">
        <w:rPr>
          <w:rFonts w:eastAsia="Lucida Sans Unicode" w:cs="Tahoma"/>
          <w:kern w:val="3"/>
          <w:sz w:val="28"/>
          <w:szCs w:val="28"/>
        </w:rPr>
        <w:lastRenderedPageBreak/>
        <w:t>Николаевского сельского поселения</w:t>
      </w:r>
    </w:p>
    <w:p w:rsidR="00764003" w:rsidRPr="00764003" w:rsidRDefault="00764003" w:rsidP="00764003">
      <w:pPr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764003">
        <w:rPr>
          <w:rFonts w:eastAsia="Lucida Sans Unicode" w:cs="Tahoma"/>
          <w:kern w:val="3"/>
          <w:sz w:val="28"/>
          <w:szCs w:val="28"/>
        </w:rPr>
        <w:t>Щербиновского района                                                                        Л.Н. Мацкевич</w:t>
      </w:r>
    </w:p>
    <w:p w:rsidR="00764003" w:rsidRDefault="00764003" w:rsidP="00764003">
      <w:pPr>
        <w:jc w:val="both"/>
        <w:rPr>
          <w:rFonts w:eastAsia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64003" w:rsidRPr="00764003" w:rsidTr="00C872F0">
        <w:trPr>
          <w:cantSplit/>
          <w:trHeight w:hRule="exact" w:val="1418"/>
        </w:trPr>
        <w:tc>
          <w:tcPr>
            <w:tcW w:w="9639" w:type="dxa"/>
            <w:gridSpan w:val="2"/>
          </w:tcPr>
          <w:p w:rsidR="00764003" w:rsidRPr="00764003" w:rsidRDefault="00764003" w:rsidP="00764003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 w:val="28"/>
                <w:szCs w:val="28"/>
              </w:rPr>
            </w:pPr>
            <w:r w:rsidRPr="00764003">
              <w:rPr>
                <w:rFonts w:eastAsia="Times New Roman"/>
                <w:sz w:val="28"/>
                <w:szCs w:val="28"/>
              </w:rPr>
              <w:tab/>
            </w:r>
            <w:r w:rsidRPr="00764003">
              <w:rPr>
                <w:rFonts w:eastAsia="Times New Roman"/>
                <w:noProof/>
                <w:sz w:val="20"/>
              </w:rPr>
              <w:drawing>
                <wp:inline distT="0" distB="0" distL="0" distR="0" wp14:anchorId="5D3BEEAA" wp14:editId="5F3FC553">
                  <wp:extent cx="104775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003">
              <w:rPr>
                <w:rFonts w:eastAsia="Times New Roman"/>
                <w:sz w:val="28"/>
                <w:szCs w:val="28"/>
              </w:rPr>
              <w:tab/>
            </w:r>
          </w:p>
        </w:tc>
      </w:tr>
      <w:tr w:rsidR="00764003" w:rsidRPr="00764003" w:rsidTr="00C872F0">
        <w:trPr>
          <w:cantSplit/>
          <w:trHeight w:hRule="exact" w:val="2114"/>
        </w:trPr>
        <w:tc>
          <w:tcPr>
            <w:tcW w:w="9639" w:type="dxa"/>
            <w:gridSpan w:val="2"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764003" w:rsidRPr="00764003" w:rsidRDefault="00764003" w:rsidP="00764003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764003">
              <w:rPr>
                <w:rFonts w:eastAsia="Times New Roman"/>
                <w:b/>
                <w:sz w:val="28"/>
                <w:szCs w:val="28"/>
              </w:rPr>
              <w:t xml:space="preserve">СОВЕТ НИКОЛАЕВСКОГО СЕЛЬСКОГО ПОСЕЛЕНИЯ </w:t>
            </w:r>
          </w:p>
          <w:p w:rsidR="00764003" w:rsidRPr="00764003" w:rsidRDefault="00764003" w:rsidP="00764003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764003">
              <w:rPr>
                <w:rFonts w:eastAsia="Times New Roman"/>
                <w:b/>
                <w:sz w:val="28"/>
                <w:szCs w:val="28"/>
              </w:rPr>
              <w:t>ЩЕРБИНОВСКОГО РАЙОНА</w:t>
            </w:r>
          </w:p>
          <w:p w:rsidR="00764003" w:rsidRPr="00764003" w:rsidRDefault="00764003" w:rsidP="00764003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764003">
              <w:rPr>
                <w:rFonts w:eastAsia="Times New Roman"/>
                <w:b/>
                <w:sz w:val="28"/>
                <w:szCs w:val="28"/>
              </w:rPr>
              <w:t>ПЯТОГО СОЗЫВА</w:t>
            </w: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4003">
              <w:rPr>
                <w:rFonts w:eastAsia="Times New Roman"/>
                <w:b/>
                <w:sz w:val="28"/>
                <w:szCs w:val="28"/>
              </w:rPr>
              <w:t>ШЕСТНАДЦАТАЯ СЕССИЯ</w:t>
            </w: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764003">
              <w:rPr>
                <w:rFonts w:eastAsia="Times New Roman"/>
                <w:b/>
                <w:sz w:val="32"/>
                <w:szCs w:val="32"/>
              </w:rPr>
              <w:t>РЕШЕНИЕ</w:t>
            </w:r>
          </w:p>
        </w:tc>
      </w:tr>
      <w:tr w:rsidR="00764003" w:rsidRPr="00764003" w:rsidTr="00C872F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64003" w:rsidRPr="00764003" w:rsidRDefault="00764003" w:rsidP="00764003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от 23.06.2025</w:t>
            </w:r>
          </w:p>
        </w:tc>
        <w:tc>
          <w:tcPr>
            <w:tcW w:w="4820" w:type="dxa"/>
            <w:vAlign w:val="bottom"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4003">
              <w:rPr>
                <w:rFonts w:eastAsia="Times New Roman"/>
                <w:b/>
                <w:bCs/>
                <w:szCs w:val="28"/>
              </w:rPr>
              <w:t xml:space="preserve">                                                 </w:t>
            </w:r>
            <w:r w:rsidRPr="00764003">
              <w:rPr>
                <w:rFonts w:eastAsia="Times New Roman"/>
                <w:b/>
                <w:bCs/>
                <w:sz w:val="28"/>
                <w:szCs w:val="28"/>
              </w:rPr>
              <w:t>№ 2</w:t>
            </w:r>
          </w:p>
        </w:tc>
      </w:tr>
      <w:tr w:rsidR="00764003" w:rsidRPr="00764003" w:rsidTr="00C872F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64003" w:rsidRPr="00764003" w:rsidRDefault="00764003" w:rsidP="00764003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764003">
              <w:rPr>
                <w:rFonts w:eastAsia="Times New Roman"/>
                <w:szCs w:val="28"/>
              </w:rPr>
              <w:t>село Николаевка</w:t>
            </w:r>
          </w:p>
        </w:tc>
      </w:tr>
    </w:tbl>
    <w:p w:rsidR="00764003" w:rsidRPr="00764003" w:rsidRDefault="00764003" w:rsidP="00764003">
      <w:pPr>
        <w:widowControl/>
        <w:jc w:val="both"/>
        <w:rPr>
          <w:sz w:val="28"/>
          <w:szCs w:val="28"/>
          <w:vertAlign w:val="superscript"/>
          <w:lang w:eastAsia="en-US"/>
        </w:rPr>
      </w:pPr>
    </w:p>
    <w:p w:rsidR="00764003" w:rsidRPr="00764003" w:rsidRDefault="00764003" w:rsidP="00764003">
      <w:pPr>
        <w:widowControl/>
        <w:jc w:val="both"/>
        <w:rPr>
          <w:sz w:val="28"/>
          <w:szCs w:val="28"/>
          <w:vertAlign w:val="superscript"/>
          <w:lang w:eastAsia="en-US"/>
        </w:rPr>
      </w:pPr>
    </w:p>
    <w:p w:rsidR="00764003" w:rsidRPr="00764003" w:rsidRDefault="00764003" w:rsidP="00764003">
      <w:pPr>
        <w:widowControl/>
        <w:jc w:val="both"/>
        <w:rPr>
          <w:sz w:val="28"/>
          <w:szCs w:val="28"/>
          <w:vertAlign w:val="superscript"/>
          <w:lang w:eastAsia="en-US"/>
        </w:rPr>
      </w:pPr>
    </w:p>
    <w:p w:rsidR="00764003" w:rsidRPr="00764003" w:rsidRDefault="00764003" w:rsidP="00764003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  <w:lang w:eastAsia="en-US"/>
        </w:rPr>
      </w:pPr>
      <w:r w:rsidRPr="00764003">
        <w:rPr>
          <w:b/>
          <w:sz w:val="28"/>
          <w:szCs w:val="28"/>
          <w:lang w:eastAsia="en-US"/>
        </w:rPr>
        <w:t>Об утверждении Положения о порядке</w:t>
      </w:r>
    </w:p>
    <w:p w:rsidR="00764003" w:rsidRPr="00764003" w:rsidRDefault="00764003" w:rsidP="00764003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  <w:lang w:eastAsia="en-US"/>
        </w:rPr>
      </w:pPr>
      <w:r w:rsidRPr="00764003">
        <w:rPr>
          <w:b/>
          <w:sz w:val="28"/>
          <w:szCs w:val="28"/>
          <w:lang w:eastAsia="en-US"/>
        </w:rPr>
        <w:t>установки и содержания мемориальных</w:t>
      </w:r>
    </w:p>
    <w:p w:rsidR="00764003" w:rsidRPr="00764003" w:rsidRDefault="00764003" w:rsidP="00764003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  <w:lang w:eastAsia="en-US"/>
        </w:rPr>
      </w:pPr>
      <w:r w:rsidRPr="00764003">
        <w:rPr>
          <w:b/>
          <w:sz w:val="28"/>
          <w:szCs w:val="28"/>
          <w:lang w:eastAsia="en-US"/>
        </w:rPr>
        <w:t xml:space="preserve">досок и других памятных знаков </w:t>
      </w:r>
    </w:p>
    <w:p w:rsidR="00764003" w:rsidRPr="00764003" w:rsidRDefault="00764003" w:rsidP="00764003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  <w:lang w:eastAsia="en-US"/>
        </w:rPr>
      </w:pPr>
      <w:r w:rsidRPr="00764003">
        <w:rPr>
          <w:b/>
          <w:sz w:val="28"/>
          <w:szCs w:val="28"/>
          <w:lang w:eastAsia="en-US"/>
        </w:rPr>
        <w:t>в Николаевском сельском поселении</w:t>
      </w:r>
    </w:p>
    <w:p w:rsidR="00764003" w:rsidRPr="00764003" w:rsidRDefault="00764003" w:rsidP="00764003">
      <w:pPr>
        <w:widowControl/>
        <w:shd w:val="clear" w:color="auto" w:fill="FFFFFF"/>
        <w:jc w:val="center"/>
        <w:textAlignment w:val="baseline"/>
        <w:rPr>
          <w:b/>
          <w:sz w:val="28"/>
          <w:szCs w:val="28"/>
          <w:lang w:eastAsia="en-US"/>
        </w:rPr>
      </w:pPr>
      <w:r w:rsidRPr="00764003">
        <w:rPr>
          <w:b/>
          <w:sz w:val="28"/>
          <w:szCs w:val="28"/>
          <w:lang w:eastAsia="en-US"/>
        </w:rPr>
        <w:t>Щербиновского района</w:t>
      </w:r>
    </w:p>
    <w:p w:rsidR="00764003" w:rsidRPr="00764003" w:rsidRDefault="00764003" w:rsidP="00764003">
      <w:pPr>
        <w:widowControl/>
        <w:shd w:val="clear" w:color="auto" w:fill="FFFFFF"/>
        <w:jc w:val="center"/>
        <w:textAlignment w:val="baseline"/>
        <w:rPr>
          <w:sz w:val="28"/>
          <w:szCs w:val="28"/>
          <w:lang w:eastAsia="en-US"/>
        </w:rPr>
      </w:pPr>
    </w:p>
    <w:p w:rsidR="00764003" w:rsidRPr="00764003" w:rsidRDefault="00764003" w:rsidP="00764003">
      <w:pPr>
        <w:widowControl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64003" w:rsidRPr="00764003" w:rsidRDefault="00764003" w:rsidP="0076400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 xml:space="preserve">На основании модельного акта, направленного прокуратурой Щербиновского района от 13 декабря 2023 года № 22-05-23, в соответствии с </w:t>
      </w:r>
      <w:r w:rsidRPr="00764003">
        <w:rPr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Николаевского сельского поселения Щербиновского района, Совет Николаевского сельского поселения Щербиновского района  р е ш и л: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64003">
        <w:rPr>
          <w:rFonts w:eastAsiaTheme="minorEastAsia"/>
          <w:sz w:val="28"/>
          <w:szCs w:val="28"/>
        </w:rPr>
        <w:t xml:space="preserve">1. Утвердить </w:t>
      </w:r>
      <w:hyperlink w:anchor="Par34" w:tooltip="ПОЛОЖЕНИЕ" w:history="1">
        <w:r w:rsidRPr="00764003">
          <w:rPr>
            <w:rFonts w:eastAsiaTheme="minorEastAsia"/>
            <w:color w:val="000000" w:themeColor="text1"/>
            <w:sz w:val="28"/>
            <w:szCs w:val="28"/>
          </w:rPr>
          <w:t>Положение</w:t>
        </w:r>
      </w:hyperlink>
      <w:r w:rsidRPr="0076400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64003">
        <w:rPr>
          <w:rFonts w:eastAsiaTheme="minorEastAsia"/>
          <w:sz w:val="28"/>
          <w:szCs w:val="28"/>
        </w:rPr>
        <w:t>о порядке установки и содержания мемориальных досок и других памятных знаков в Николаевском сельском поселении Щербиновского района, согласно приложению.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64003">
        <w:rPr>
          <w:rFonts w:eastAsia="Times New Roman"/>
          <w:bCs/>
          <w:sz w:val="28"/>
          <w:szCs w:val="28"/>
        </w:rPr>
        <w:t>2. Разместить настоящее решение на официальном сайте администрации Николаевского сельского поселения Щербиновского района.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64003">
        <w:rPr>
          <w:rFonts w:eastAsia="Times New Roman"/>
          <w:bCs/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64003">
        <w:rPr>
          <w:rFonts w:eastAsia="Times New Roman"/>
          <w:bCs/>
          <w:sz w:val="28"/>
          <w:szCs w:val="28"/>
        </w:rPr>
        <w:t>4. Контроль за выполнением настоящего решения возложить на главу</w:t>
      </w:r>
      <w:r w:rsidRPr="00764003">
        <w:rPr>
          <w:rFonts w:eastAsia="Times New Roman"/>
          <w:sz w:val="28"/>
          <w:szCs w:val="28"/>
        </w:rPr>
        <w:t xml:space="preserve"> Николаевского сельского поселения Щербиновского района Л.Н. Мацкевич</w:t>
      </w:r>
      <w:r w:rsidRPr="00764003">
        <w:rPr>
          <w:rFonts w:eastAsia="Times New Roman"/>
          <w:bCs/>
          <w:sz w:val="28"/>
          <w:szCs w:val="28"/>
        </w:rPr>
        <w:t>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64003">
        <w:rPr>
          <w:rFonts w:eastAsia="Times New Roman"/>
          <w:bCs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4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4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4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64003">
        <w:rPr>
          <w:rFonts w:eastAsia="Times New Roman"/>
          <w:bCs/>
          <w:sz w:val="28"/>
          <w:szCs w:val="28"/>
        </w:rPr>
        <w:t>Глава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64003">
        <w:rPr>
          <w:rFonts w:eastAsia="Times New Roman"/>
          <w:bCs/>
          <w:sz w:val="28"/>
          <w:szCs w:val="28"/>
        </w:rPr>
        <w:t xml:space="preserve">Николаевского сельского поселения 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val="en-US"/>
        </w:rPr>
      </w:pPr>
      <w:r w:rsidRPr="00764003">
        <w:rPr>
          <w:rFonts w:eastAsia="Times New Roman"/>
          <w:bCs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eastAsia="Times New Roman"/>
          <w:bCs/>
          <w:sz w:val="28"/>
          <w:szCs w:val="28"/>
        </w:rPr>
        <w:t>Л.Н. Мацкевич</w:t>
      </w:r>
    </w:p>
    <w:p w:rsidR="00764003" w:rsidRPr="00764003" w:rsidRDefault="00764003" w:rsidP="00764003">
      <w:pPr>
        <w:widowControl/>
        <w:suppressAutoHyphens/>
        <w:spacing w:line="252" w:lineRule="auto"/>
        <w:jc w:val="both"/>
        <w:rPr>
          <w:rFonts w:eastAsia="Times New Roman"/>
          <w:sz w:val="28"/>
        </w:rPr>
      </w:pPr>
    </w:p>
    <w:p w:rsidR="00764003" w:rsidRPr="00764003" w:rsidRDefault="00764003" w:rsidP="00764003">
      <w:pPr>
        <w:widowControl/>
        <w:suppressAutoHyphens/>
        <w:spacing w:line="252" w:lineRule="auto"/>
        <w:jc w:val="both"/>
        <w:rPr>
          <w:rFonts w:eastAsia="Times New Roman"/>
          <w:sz w:val="28"/>
        </w:rPr>
      </w:pP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ПРИЛОЖЕНИЕ</w:t>
      </w: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УТВЕРЖДЕНО</w:t>
      </w: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решением Совета</w:t>
      </w: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Николаевского сельского</w:t>
      </w: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поселения Щербиновского района</w:t>
      </w:r>
    </w:p>
    <w:p w:rsidR="00764003" w:rsidRPr="00764003" w:rsidRDefault="00764003" w:rsidP="00764003">
      <w:pPr>
        <w:widowControl/>
        <w:ind w:left="5387"/>
        <w:jc w:val="center"/>
        <w:rPr>
          <w:rFonts w:eastAsia="Times New Roman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от 23.06.2025 г. № 2</w:t>
      </w:r>
    </w:p>
    <w:p w:rsidR="00764003" w:rsidRPr="00764003" w:rsidRDefault="00764003" w:rsidP="00764003">
      <w:pPr>
        <w:widowControl/>
        <w:ind w:left="5387"/>
        <w:rPr>
          <w:rFonts w:eastAsia="Times New Roman"/>
          <w:sz w:val="28"/>
          <w:szCs w:val="28"/>
        </w:rPr>
      </w:pPr>
    </w:p>
    <w:p w:rsidR="00764003" w:rsidRPr="00764003" w:rsidRDefault="00764003" w:rsidP="00764003">
      <w:pPr>
        <w:widowControl/>
        <w:jc w:val="center"/>
        <w:rPr>
          <w:rFonts w:eastAsia="TimesNewRomanPSMT"/>
          <w:sz w:val="28"/>
          <w:szCs w:val="28"/>
          <w:lang w:eastAsia="en-US"/>
        </w:rPr>
      </w:pPr>
    </w:p>
    <w:p w:rsidR="00764003" w:rsidRPr="00764003" w:rsidRDefault="00764003" w:rsidP="00764003">
      <w:pPr>
        <w:widowControl/>
        <w:jc w:val="center"/>
        <w:rPr>
          <w:rFonts w:eastAsia="TimesNewRomanPSMT"/>
          <w:sz w:val="28"/>
          <w:szCs w:val="28"/>
          <w:lang w:eastAsia="en-US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ПОЛОЖЕНИЕ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о порядке установки и содержания мемориальных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 xml:space="preserve">досок и других памятных знаков в Николаевском 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64003">
        <w:rPr>
          <w:rFonts w:eastAsia="Times New Roman"/>
          <w:b/>
          <w:bCs/>
          <w:sz w:val="28"/>
          <w:szCs w:val="28"/>
        </w:rPr>
        <w:t>сельском поселении Щербиновского района</w:t>
      </w:r>
    </w:p>
    <w:p w:rsidR="00764003" w:rsidRPr="00764003" w:rsidRDefault="00764003" w:rsidP="00764003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1. Общие положения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1.1. Настоящее Положение о порядке установки и содержания мемориальных досок и других памятных знаков в Николаевском сельском поселении Щербиновского района (далее – Положение)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в Николаевского сельского поселения Щербиновского района, а также правила их установки и содержания.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1.2. В настоящем Положении используются следующие основные понятия: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Раздел 2. Критерии, являющиеся основанием для принятия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решения об установке мемориальной доски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или другого памятного знака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2.1. Критериями, являющимися основанием для принятия решения об увековечивании памяти, являются: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значимость события в истории Николаевского сельского поселения Щербиновского района;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Николаевскому сельскому поселению Щербиновского района, Краснодарскому краю, Российской Федерации;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проведение гражданином в течение длительного времени активной общественной, благотворительной и иной деятельности, способствовавшей развитию Николаевскому сельскому поселению Щербиновского района, повышению его престижа и авторитета.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2.2. 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bookmarkStart w:id="3" w:name="Par53"/>
      <w:bookmarkEnd w:id="3"/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3. Порядок внесения предложений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по установке мемориальных досок и памятных знаков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3.1. Вопросы увековечивания памяти посредством установки мемориальных досок и других памятных знаков в Николаевском сельском поселении Щербиновского района (далее – поселение) рассматривает межведомственная топонимическая комиссия Николаевского сельского поселения Щербиновского района (далее - Комиссия).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3.2.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3.3. К предложению (ходатайству) об установке мемориальной доски или другого памятного знака прилагаются: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 xml:space="preserve">6) предложения по тексту надписи и (или) надписи и изображения (эскиз, </w:t>
      </w:r>
      <w:r w:rsidRPr="00764003">
        <w:rPr>
          <w:rFonts w:eastAsia="Times New Roman"/>
          <w:color w:val="000000" w:themeColor="text1"/>
          <w:sz w:val="28"/>
          <w:szCs w:val="28"/>
        </w:rPr>
        <w:lastRenderedPageBreak/>
        <w:t>макет);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3.4.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4. Порядок рассмотрения предложений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и принятия решений по установке мемориальных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досок и памятных знаков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4.1. Все предложения об установке мемориальных досок и памятных знаков направляются главе Николаевского сельского поселения Щербиновского района (далее - Глава), который передает их для рассмотрения в Комиссию.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4.2. Комиссия по поручению Главы рассматривает поступившие предложения в месячный срок со дня поступления в комиссию и представляет Главе протокол с мотивированным заключением.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бюджета поселения заключение о целесообразности проектирования и установки мемориальной доски или памятного знака принимается Комиссией с учетом финансово-экономического обоснования, подписанного начальником </w:t>
      </w:r>
      <w:r w:rsidRPr="00764003">
        <w:rPr>
          <w:rFonts w:eastAsia="Times New Roman"/>
          <w:sz w:val="28"/>
          <w:szCs w:val="28"/>
        </w:rPr>
        <w:t xml:space="preserve">финансового отдела администрации Николаевского сельского поселения </w:t>
      </w:r>
      <w:r w:rsidRPr="00764003">
        <w:rPr>
          <w:rFonts w:eastAsia="Times New Roman"/>
          <w:color w:val="000000" w:themeColor="text1"/>
          <w:sz w:val="28"/>
          <w:szCs w:val="28"/>
        </w:rPr>
        <w:t>Щербиновского района (далее – администрация).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4.3. Глава на основании протокола Комиссии с мотивированным заключением вносит в Совет Николаевского сельского поселения Щербиновского района (далее – Совет) предложение о рассмотрении вопроса об установке мемориальной доски, памятного знака на территории поселения с приложением документов, указанных в разделе 3 настоящего Положения.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4.4. Материалы, представленные Главой в Совет, подлежат предварительному рассмотрению на заседании постоянной комиссии Совета.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4.5. Решение Совета об установке мемориальной доски, памятного знака принимается на заседании Совета и подлежит официальному опубликованию.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В решении Совета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 xml:space="preserve">4.6. О принятом решении Совета, указанном в пункте 4.5 Положения, Глава информирует инициатора установки мемориальной доски или памятного знака в течение 5 рабочих дней со для принятия такого решения. 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 xml:space="preserve">Раздел 5. Общие требования к установке 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мемориальных досок, памятных знаков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5.1.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5.2. Основными требованиями к установке мемориальных досок и памятных знаков являются: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6. Правила установки мемориальных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досок и памятных знаков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6.1.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6.2. Мемориальные доски и памятные знаки устанавливаются на хорошо просматриваемых местах.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6.3.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В соответствии с решением Совета мемориальные доски и памятные знаки на территории поселения могут устанавливаться также за счет средств бюджета поселения в случае, если инициирующей стороной выступают органы местного самоуправления</w:t>
      </w:r>
      <w:r w:rsidRPr="00764003">
        <w:rPr>
          <w:rFonts w:eastAsia="Times New Roman"/>
          <w:szCs w:val="24"/>
        </w:rPr>
        <w:t xml:space="preserve"> </w:t>
      </w:r>
      <w:r w:rsidRPr="00764003">
        <w:rPr>
          <w:rFonts w:eastAsia="Times New Roman"/>
          <w:color w:val="000000" w:themeColor="text1"/>
          <w:sz w:val="28"/>
          <w:szCs w:val="28"/>
        </w:rPr>
        <w:t>поселения.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6.4.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764003" w:rsidRPr="00764003" w:rsidRDefault="00764003" w:rsidP="00764003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7. Содержание и учет мемориальных досок</w:t>
      </w: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и памятных знаков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7.1.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поселения, принимаются в муниципальную собственность.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bookmarkStart w:id="4" w:name="Par100"/>
      <w:bookmarkEnd w:id="4"/>
      <w:r w:rsidRPr="00764003">
        <w:rPr>
          <w:rFonts w:eastAsia="Times New Roman"/>
          <w:color w:val="000000" w:themeColor="text1"/>
          <w:sz w:val="28"/>
          <w:szCs w:val="28"/>
        </w:rPr>
        <w:t>7.2.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бюджета поселения.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7.3.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bookmarkStart w:id="5" w:name="Par102"/>
      <w:bookmarkEnd w:id="5"/>
      <w:r w:rsidRPr="00764003">
        <w:rPr>
          <w:rFonts w:eastAsia="Times New Roman"/>
          <w:color w:val="000000" w:themeColor="text1"/>
          <w:sz w:val="28"/>
          <w:szCs w:val="28"/>
        </w:rPr>
        <w:t>7.4. Контроль за установкой в соответствии с настоящим Положением и состоянием мемориальных досок и других памятных знаков осуществляет администрация поселения.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В целях осуществления контроля администрация ведет реестр установленных на территории поселения мемориальных досок и других памятных знаков.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8. Демонтаж мемориальных досок и памятных знаков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8.1. Мемориальные доски и другие памятные знаки демонтируются: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bookmarkStart w:id="6" w:name="Par112"/>
      <w:bookmarkEnd w:id="6"/>
      <w:r w:rsidRPr="00764003">
        <w:rPr>
          <w:rFonts w:eastAsia="Times New Roman"/>
          <w:color w:val="000000" w:themeColor="text1"/>
          <w:sz w:val="28"/>
          <w:szCs w:val="28"/>
        </w:rPr>
        <w:t>8.2. Инициатором демонтажа мемориальной доски, другого памятного знака вправе выступать инициатор их установки, Глава, администрация, Совет.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8.3.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 xml:space="preserve">Постановление администрации принимается на основании ходатайства с указанием цели, предполагаемой даты и периода демонтажа, поданного на имя </w:t>
      </w:r>
      <w:r w:rsidRPr="00764003">
        <w:rPr>
          <w:rFonts w:eastAsia="Times New Roman"/>
          <w:color w:val="000000" w:themeColor="text1"/>
          <w:sz w:val="28"/>
          <w:szCs w:val="28"/>
        </w:rPr>
        <w:lastRenderedPageBreak/>
        <w:t>Главы инициатором демонтажа, в срок за один месяц до предполагаемой даты демонтажа.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8.4.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8.5. Полный демонтаж мемориальной доски, другого памятного знака осуществляется на основании решения Совета, принятого по инициативе администрации.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8.6. Финансирование работ по демонтажу мемориальной доски, памятного знака осуществляется за счет сред</w:t>
      </w:r>
      <w:r w:rsidRPr="00764003">
        <w:rPr>
          <w:rFonts w:eastAsia="Times New Roman"/>
          <w:sz w:val="28"/>
          <w:szCs w:val="28"/>
        </w:rPr>
        <w:t>ств бюджета поселения.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sz w:val="28"/>
          <w:szCs w:val="28"/>
        </w:rPr>
        <w:t>8.7. При производстве ремонтных работ зданий, сооружен</w:t>
      </w:r>
      <w:r w:rsidRPr="00764003">
        <w:rPr>
          <w:rFonts w:eastAsia="Times New Roman"/>
          <w:color w:val="000000" w:themeColor="text1"/>
          <w:sz w:val="28"/>
          <w:szCs w:val="28"/>
        </w:rPr>
        <w:t>ий и иных объектов, в случае необходимости временного демонтажа мемориальных досок или памятных знаков их сохранность обеспечивает администрация.</w:t>
      </w: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8.8.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64003">
        <w:rPr>
          <w:rFonts w:eastAsia="Times New Roman"/>
          <w:b/>
          <w:bCs/>
          <w:color w:val="000000" w:themeColor="text1"/>
          <w:sz w:val="28"/>
          <w:szCs w:val="28"/>
        </w:rPr>
        <w:t>Раздел 9. Заключительные положения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9.1.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64003" w:rsidRPr="00764003" w:rsidRDefault="00764003" w:rsidP="00764003">
      <w:pPr>
        <w:widowControl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764003" w:rsidRPr="00764003" w:rsidRDefault="00764003" w:rsidP="00764003">
      <w:pPr>
        <w:widowControl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Глава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 xml:space="preserve">Николаевского сельского поселения </w:t>
      </w:r>
    </w:p>
    <w:p w:rsidR="00764003" w:rsidRPr="00764003" w:rsidRDefault="00764003" w:rsidP="00764003">
      <w:pPr>
        <w:widowControl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64003">
        <w:rPr>
          <w:rFonts w:eastAsia="Times New Roman"/>
          <w:color w:val="000000" w:themeColor="text1"/>
          <w:sz w:val="28"/>
          <w:szCs w:val="28"/>
        </w:rPr>
        <w:t>Щербиновского района                                                                 Л.Н. Мацкевич</w:t>
      </w:r>
    </w:p>
    <w:p w:rsidR="00764003" w:rsidRDefault="00764003" w:rsidP="00764003">
      <w:pPr>
        <w:jc w:val="both"/>
        <w:rPr>
          <w:rFonts w:eastAsia="Times New Roman"/>
          <w:szCs w:val="24"/>
        </w:rPr>
      </w:pPr>
    </w:p>
    <w:p w:rsidR="00C872F0" w:rsidRDefault="00C872F0" w:rsidP="00764003">
      <w:pPr>
        <w:jc w:val="both"/>
        <w:rPr>
          <w:rFonts w:eastAsia="Times New Roman"/>
          <w:szCs w:val="24"/>
        </w:rPr>
      </w:pPr>
    </w:p>
    <w:tbl>
      <w:tblPr>
        <w:tblW w:w="9639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872F0" w:rsidRPr="00C872F0" w:rsidTr="00C872F0">
        <w:trPr>
          <w:cantSplit/>
          <w:trHeight w:hRule="exact" w:val="1418"/>
        </w:trPr>
        <w:tc>
          <w:tcPr>
            <w:tcW w:w="9639" w:type="dxa"/>
            <w:gridSpan w:val="2"/>
          </w:tcPr>
          <w:p w:rsidR="00C872F0" w:rsidRPr="00C872F0" w:rsidRDefault="00C872F0" w:rsidP="00C872F0">
            <w:pPr>
              <w:widowControl/>
              <w:tabs>
                <w:tab w:val="left" w:pos="-29"/>
              </w:tabs>
              <w:ind w:left="-26" w:firstLine="27"/>
              <w:jc w:val="center"/>
              <w:rPr>
                <w:rFonts w:eastAsia="Times New Roman"/>
                <w:b/>
                <w:color w:val="FF0000"/>
                <w:szCs w:val="24"/>
              </w:rPr>
            </w:pPr>
            <w:r w:rsidRPr="00C872F0">
              <w:rPr>
                <w:rFonts w:eastAsia="Times New Roman"/>
                <w:b/>
                <w:noProof/>
                <w:color w:val="FF0000"/>
                <w:szCs w:val="24"/>
              </w:rPr>
              <w:drawing>
                <wp:inline distT="0" distB="0" distL="0" distR="0">
                  <wp:extent cx="904875" cy="895350"/>
                  <wp:effectExtent l="0" t="0" r="0" b="0"/>
                  <wp:docPr id="5" name="Рисунок 5" descr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1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872F0" w:rsidRPr="00C872F0" w:rsidRDefault="00C872F0" w:rsidP="00C872F0">
            <w:pPr>
              <w:widowControl/>
              <w:tabs>
                <w:tab w:val="center" w:pos="4812"/>
                <w:tab w:val="left" w:pos="5773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C872F0" w:rsidRPr="00C872F0" w:rsidTr="00C872F0">
        <w:trPr>
          <w:cantSplit/>
          <w:trHeight w:hRule="exact" w:val="2268"/>
        </w:trPr>
        <w:tc>
          <w:tcPr>
            <w:tcW w:w="9639" w:type="dxa"/>
            <w:gridSpan w:val="2"/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b/>
                <w:sz w:val="2"/>
                <w:szCs w:val="24"/>
              </w:rPr>
            </w:pP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b/>
                <w:sz w:val="2"/>
                <w:szCs w:val="24"/>
              </w:rPr>
            </w:pP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b/>
                <w:sz w:val="2"/>
                <w:szCs w:val="24"/>
              </w:rPr>
            </w:pP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b/>
                <w:sz w:val="2"/>
                <w:szCs w:val="24"/>
              </w:rPr>
            </w:pPr>
          </w:p>
          <w:p w:rsidR="00C872F0" w:rsidRPr="00C872F0" w:rsidRDefault="00C872F0" w:rsidP="00FC15ED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C872F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C872F0" w:rsidRPr="00C872F0" w:rsidRDefault="00C872F0" w:rsidP="00FC15ED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C872F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C872F0" w:rsidRPr="00C872F0" w:rsidRDefault="00C872F0" w:rsidP="00FC15ED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C872F0">
              <w:rPr>
                <w:rFonts w:eastAsia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C872F0" w:rsidRPr="00C872F0" w:rsidRDefault="00C872F0" w:rsidP="00C872F0">
            <w:pPr>
              <w:widowControl/>
              <w:spacing w:before="120"/>
              <w:jc w:val="center"/>
              <w:rPr>
                <w:rFonts w:eastAsia="Times New Roman"/>
                <w:b/>
                <w:spacing w:val="21"/>
                <w:sz w:val="32"/>
                <w:szCs w:val="24"/>
              </w:rPr>
            </w:pPr>
            <w:r w:rsidRPr="00C872F0">
              <w:rPr>
                <w:rFonts w:eastAsia="Times New Roman"/>
                <w:b/>
                <w:spacing w:val="21"/>
                <w:sz w:val="32"/>
                <w:szCs w:val="24"/>
              </w:rPr>
              <w:t>ПОСТАНОВЛЕНИЕ</w:t>
            </w:r>
          </w:p>
        </w:tc>
      </w:tr>
      <w:tr w:rsidR="00C872F0" w:rsidRPr="00C872F0" w:rsidTr="00C872F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872F0" w:rsidRPr="00C872F0" w:rsidRDefault="00C872F0" w:rsidP="00171B52">
            <w:pPr>
              <w:widowControl/>
              <w:rPr>
                <w:rFonts w:eastAsia="Times New Roman"/>
                <w:b/>
                <w:sz w:val="28"/>
                <w:szCs w:val="24"/>
              </w:rPr>
            </w:pPr>
            <w:r w:rsidRPr="00C872F0">
              <w:rPr>
                <w:rFonts w:eastAsia="Times New Roman"/>
                <w:b/>
                <w:sz w:val="28"/>
                <w:szCs w:val="24"/>
              </w:rPr>
              <w:lastRenderedPageBreak/>
              <w:t>от 2</w:t>
            </w:r>
            <w:r w:rsidR="00171B52">
              <w:rPr>
                <w:rFonts w:eastAsia="Times New Roman"/>
                <w:b/>
                <w:sz w:val="28"/>
                <w:szCs w:val="24"/>
                <w:lang w:val="en-US"/>
              </w:rPr>
              <w:t>4</w:t>
            </w:r>
            <w:r w:rsidRPr="00C872F0">
              <w:rPr>
                <w:rFonts w:eastAsia="Times New Roman"/>
                <w:b/>
                <w:sz w:val="28"/>
                <w:szCs w:val="24"/>
              </w:rPr>
              <w:t>.06.2025</w:t>
            </w:r>
          </w:p>
        </w:tc>
        <w:tc>
          <w:tcPr>
            <w:tcW w:w="4820" w:type="dxa"/>
            <w:vAlign w:val="bottom"/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C872F0">
              <w:rPr>
                <w:rFonts w:eastAsia="Times New Roman"/>
                <w:b/>
                <w:szCs w:val="24"/>
              </w:rPr>
              <w:t xml:space="preserve">                                                 </w:t>
            </w:r>
            <w:r w:rsidR="00FC15ED">
              <w:rPr>
                <w:rFonts w:eastAsia="Times New Roman"/>
                <w:b/>
                <w:sz w:val="28"/>
                <w:szCs w:val="24"/>
              </w:rPr>
              <w:t xml:space="preserve">№ </w:t>
            </w:r>
            <w:r w:rsidRPr="00C872F0">
              <w:rPr>
                <w:rFonts w:eastAsia="Times New Roman"/>
                <w:b/>
                <w:sz w:val="28"/>
                <w:szCs w:val="24"/>
              </w:rPr>
              <w:t>27</w:t>
            </w:r>
          </w:p>
        </w:tc>
      </w:tr>
      <w:tr w:rsidR="00C872F0" w:rsidRPr="00C872F0" w:rsidTr="00C872F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C872F0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C872F0" w:rsidRPr="00C872F0" w:rsidTr="00C872F0">
        <w:trPr>
          <w:cantSplit/>
        </w:trPr>
        <w:tc>
          <w:tcPr>
            <w:tcW w:w="9639" w:type="dxa"/>
            <w:gridSpan w:val="2"/>
          </w:tcPr>
          <w:p w:rsidR="00C872F0" w:rsidRPr="00C872F0" w:rsidRDefault="00C872F0" w:rsidP="00C872F0">
            <w:pPr>
              <w:widowControl/>
              <w:rPr>
                <w:rFonts w:eastAsia="Times New Roman"/>
                <w:sz w:val="28"/>
                <w:szCs w:val="24"/>
              </w:rPr>
            </w:pPr>
          </w:p>
        </w:tc>
      </w:tr>
    </w:tbl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>Об утверждении перечня помещений, находящихся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>в муниципальной собственности Николаевского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>сельского поселения Щербиновского муниципального района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 xml:space="preserve">Краснодарского края, пригодных для проведения агитационных 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 xml:space="preserve">публичных мероприятий в форме собраний, предоставляемых 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 xml:space="preserve">на безвозмездной основе по заявкам зарегистрированных кандидатов, 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 xml:space="preserve">их доверенных лиц, представителей избирательных </w:t>
      </w:r>
      <w:r w:rsidRPr="00C872F0">
        <w:rPr>
          <w:rFonts w:eastAsia="Times New Roman"/>
          <w:b/>
          <w:color w:val="000000"/>
          <w:sz w:val="28"/>
          <w:szCs w:val="28"/>
        </w:rPr>
        <w:t>объединений для встре</w:t>
      </w:r>
      <w:r w:rsidRPr="00C872F0">
        <w:rPr>
          <w:rFonts w:eastAsia="Times New Roman"/>
          <w:b/>
          <w:sz w:val="28"/>
          <w:szCs w:val="28"/>
        </w:rPr>
        <w:t xml:space="preserve">ч с избирателями при проведении выборов, </w:t>
      </w:r>
    </w:p>
    <w:p w:rsidR="00C872F0" w:rsidRPr="00C872F0" w:rsidRDefault="00C872F0" w:rsidP="00C872F0">
      <w:pPr>
        <w:widowControl/>
        <w:jc w:val="center"/>
        <w:rPr>
          <w:rFonts w:eastAsia="Times New Roman"/>
          <w:b/>
          <w:sz w:val="28"/>
          <w:szCs w:val="28"/>
        </w:rPr>
      </w:pPr>
      <w:r w:rsidRPr="00C872F0">
        <w:rPr>
          <w:rFonts w:eastAsia="Times New Roman"/>
          <w:b/>
          <w:sz w:val="28"/>
          <w:szCs w:val="28"/>
        </w:rPr>
        <w:t>назначенных на 14 сентября 2025 года</w:t>
      </w:r>
    </w:p>
    <w:p w:rsidR="00C872F0" w:rsidRPr="00C872F0" w:rsidRDefault="00C872F0" w:rsidP="00C872F0">
      <w:pPr>
        <w:widowControl/>
        <w:rPr>
          <w:rFonts w:eastAsia="Times New Roman"/>
          <w:b/>
          <w:sz w:val="28"/>
          <w:szCs w:val="28"/>
        </w:rPr>
      </w:pPr>
    </w:p>
    <w:p w:rsidR="00C872F0" w:rsidRPr="00C872F0" w:rsidRDefault="00C872F0" w:rsidP="00C872F0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 права на участие в референдуме граждан Российской Федерации», статьей 45 Закона Краснодарского края от 3 июля 2012 года № 2519-КЗ «О выборах Губернатора Краснодарского края», статьей 37 Закона Краснодарского края от 26 декабря 2005 года № 966-КЗ «О муниципальных выборах в Краснодарском крае», Уставом Николаевского сельского поселения Щербиновского муниципального района Краснодарского края, а также в целях обеспечения равных условий проведения агитационных публичных мероприятий, проводимых в форме собраний, в связи с проведением выборов, назначенных на 14 сентября 2025 года, п о с т а н о в л я ю:</w:t>
      </w: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ab/>
        <w:t>1. Утвердить перечень помещений, находящихся в муниципальной собственности Николаевского сельского поселения Щербиновского муниципального района Краснодарского края, пригодных для проведения агитационных публичных мероприятий в форме собраний, предоставляемых на безвозмездной основе по заявкам зарегистрированных кандидатов, их доверенных лиц, представителей избирательных объединений для встреч с избирателями при проведении выборов, назначенных на 14 сентября 2025 года (прилагается).</w:t>
      </w:r>
    </w:p>
    <w:p w:rsidR="00C872F0" w:rsidRPr="00C872F0" w:rsidRDefault="00C872F0" w:rsidP="00C872F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2. Муниципальному бюджетному учреждению культуры «Николаевский сельский дом культуры Николаевского сельского поселения Щербиновского района» (Кругловецкая) обеспечить рассмотрение заявок зарегистрированных кандидатов, их доверенных лиц, представителей избирательных объединений на предоставление помещений для встреч с избирателями в срок – трех календарных дней со дня подачи заявки;</w:t>
      </w:r>
    </w:p>
    <w:p w:rsidR="00C872F0" w:rsidRPr="00C872F0" w:rsidRDefault="00C872F0" w:rsidP="00C872F0">
      <w:pPr>
        <w:widowControl/>
        <w:ind w:firstLine="709"/>
        <w:jc w:val="both"/>
        <w:rPr>
          <w:rFonts w:eastAsia="Times New Roman"/>
          <w:sz w:val="16"/>
          <w:szCs w:val="16"/>
        </w:rPr>
      </w:pPr>
    </w:p>
    <w:p w:rsidR="00C872F0" w:rsidRPr="00C872F0" w:rsidRDefault="00C872F0" w:rsidP="00C872F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3. Отделу по общим и юридическим вопросам администрации Николаевского сельского поселения Щербиновского муниципального района Краснодарского края (Голуб):</w:t>
      </w:r>
    </w:p>
    <w:p w:rsidR="00C872F0" w:rsidRPr="00C872F0" w:rsidRDefault="00C872F0" w:rsidP="00C872F0">
      <w:pPr>
        <w:widowControl/>
        <w:ind w:firstLine="709"/>
        <w:jc w:val="both"/>
        <w:rPr>
          <w:rFonts w:eastAsia="Times New Roman"/>
          <w:sz w:val="28"/>
          <w:szCs w:val="24"/>
        </w:rPr>
      </w:pPr>
      <w:r w:rsidRPr="00C872F0">
        <w:rPr>
          <w:rFonts w:eastAsia="Times New Roman"/>
          <w:sz w:val="28"/>
          <w:szCs w:val="28"/>
        </w:rPr>
        <w:t xml:space="preserve">1) </w:t>
      </w:r>
      <w:r w:rsidRPr="00C872F0">
        <w:rPr>
          <w:rFonts w:eastAsia="Times New Roman"/>
          <w:sz w:val="28"/>
          <w:szCs w:val="24"/>
        </w:rPr>
        <w:t>разместить настоящее постановление на официальном сайте администрации Николаевского сельского поселения Щербиновского муниципального района Краснодарского края в сети «Интернет»;</w:t>
      </w:r>
    </w:p>
    <w:p w:rsidR="00C872F0" w:rsidRPr="00C872F0" w:rsidRDefault="00C872F0" w:rsidP="00C872F0">
      <w:pPr>
        <w:widowControl/>
        <w:ind w:firstLine="708"/>
        <w:jc w:val="both"/>
        <w:rPr>
          <w:rFonts w:eastAsia="Times New Roman"/>
          <w:sz w:val="28"/>
          <w:szCs w:val="24"/>
        </w:rPr>
      </w:pPr>
      <w:r w:rsidRPr="00C872F0">
        <w:rPr>
          <w:rFonts w:eastAsia="Times New Roman"/>
          <w:sz w:val="28"/>
          <w:szCs w:val="24"/>
        </w:rPr>
        <w:lastRenderedPageBreak/>
        <w:t xml:space="preserve">2) опубликовать настоящее постановление в периодическом печатном издании </w:t>
      </w:r>
      <w:r w:rsidRPr="00C872F0">
        <w:rPr>
          <w:rFonts w:eastAsia="Times New Roman"/>
          <w:color w:val="000000"/>
          <w:sz w:val="28"/>
          <w:szCs w:val="24"/>
        </w:rPr>
        <w:t>«Информационный бюллетень администрации Николаевского сельского поселения Щербиновского района».</w:t>
      </w:r>
    </w:p>
    <w:p w:rsidR="00C872F0" w:rsidRPr="00C872F0" w:rsidRDefault="00C872F0" w:rsidP="00C872F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872F0" w:rsidRPr="00C872F0" w:rsidRDefault="00C872F0" w:rsidP="00C872F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5. Постановление вступает в силу со дня его подписания.</w:t>
      </w:r>
    </w:p>
    <w:p w:rsidR="00C872F0" w:rsidRPr="00C872F0" w:rsidRDefault="00C872F0" w:rsidP="00C872F0">
      <w:pPr>
        <w:widowControl/>
        <w:jc w:val="both"/>
        <w:rPr>
          <w:rFonts w:eastAsia="Times New Roman"/>
          <w:b/>
          <w:sz w:val="28"/>
          <w:szCs w:val="28"/>
        </w:rPr>
      </w:pPr>
    </w:p>
    <w:p w:rsidR="00C872F0" w:rsidRPr="00C872F0" w:rsidRDefault="00C872F0" w:rsidP="00C872F0">
      <w:pPr>
        <w:widowControl/>
        <w:jc w:val="both"/>
        <w:rPr>
          <w:rFonts w:eastAsia="Times New Roman"/>
          <w:b/>
          <w:sz w:val="28"/>
          <w:szCs w:val="28"/>
        </w:rPr>
      </w:pPr>
    </w:p>
    <w:p w:rsidR="00C872F0" w:rsidRPr="00C872F0" w:rsidRDefault="00C872F0" w:rsidP="00C872F0">
      <w:pPr>
        <w:widowControl/>
        <w:jc w:val="both"/>
        <w:rPr>
          <w:rFonts w:eastAsia="Times New Roman"/>
          <w:b/>
          <w:sz w:val="28"/>
          <w:szCs w:val="28"/>
        </w:rPr>
      </w:pP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Глава</w:t>
      </w: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Николаевского сельского поселения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4503"/>
        <w:gridCol w:w="4965"/>
      </w:tblGrid>
      <w:tr w:rsidR="00C872F0" w:rsidRPr="00C872F0" w:rsidTr="00C872F0">
        <w:tc>
          <w:tcPr>
            <w:tcW w:w="4503" w:type="dxa"/>
          </w:tcPr>
          <w:p w:rsidR="00C872F0" w:rsidRPr="00C872F0" w:rsidRDefault="00FC15ED" w:rsidP="00FC15ED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Щербиновского района</w:t>
            </w:r>
          </w:p>
        </w:tc>
        <w:tc>
          <w:tcPr>
            <w:tcW w:w="4965" w:type="dxa"/>
          </w:tcPr>
          <w:p w:rsidR="00C872F0" w:rsidRPr="00C872F0" w:rsidRDefault="00C872F0" w:rsidP="00C872F0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 xml:space="preserve">                                          Л.Н. Мацкевич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ПРИЛОЖЕНИЕ</w:t>
            </w:r>
          </w:p>
          <w:p w:rsidR="00C872F0" w:rsidRPr="00C872F0" w:rsidRDefault="00C872F0" w:rsidP="00C872F0">
            <w:pPr>
              <w:widowControl/>
              <w:ind w:firstLine="612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УТВЕРЖДЕН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Николаевского сельского поселения</w:t>
            </w:r>
          </w:p>
          <w:p w:rsidR="00C872F0" w:rsidRPr="00C872F0" w:rsidRDefault="00C872F0" w:rsidP="00FC15ED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 xml:space="preserve">Щербиновского района </w:t>
            </w:r>
          </w:p>
          <w:p w:rsidR="00C872F0" w:rsidRPr="00C872F0" w:rsidRDefault="00FC15ED" w:rsidP="00171B5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              </w:t>
            </w:r>
            <w:r w:rsidR="00C872F0" w:rsidRPr="00C872F0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  <w:r w:rsidR="00171B52">
              <w:rPr>
                <w:rFonts w:eastAsia="Times New Roman"/>
                <w:sz w:val="28"/>
                <w:szCs w:val="28"/>
                <w:lang w:val="en-US"/>
              </w:rPr>
              <w:t>4</w:t>
            </w:r>
            <w:r w:rsidR="00171B52">
              <w:rPr>
                <w:rFonts w:eastAsia="Times New Roman"/>
                <w:sz w:val="28"/>
                <w:szCs w:val="28"/>
              </w:rPr>
              <w:t xml:space="preserve">.06.2025 № </w:t>
            </w:r>
            <w:r>
              <w:rPr>
                <w:rFonts w:eastAsia="Times New Roman"/>
                <w:sz w:val="28"/>
                <w:szCs w:val="28"/>
                <w:lang w:val="en-US"/>
              </w:rPr>
              <w:t>27</w:t>
            </w:r>
          </w:p>
        </w:tc>
      </w:tr>
    </w:tbl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Перечень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помещений, находящихся в муниципальной собственности Николаевского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сельского поселения Щербиновского муниципального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района Краснодарского края, пригодных для проведения агитационных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публичных мероприятий в форме собраний, предоставляемых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на безвозмездной основе по заявкам зарегистрированных кандидатов,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их доверенных лиц, представителей избирательных объединений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для встреч с избирателями при проведении выборов,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назначенных на 14 сентября 2025 года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 </w:t>
      </w:r>
    </w:p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 </w:t>
      </w:r>
    </w:p>
    <w:p w:rsidR="00C872F0" w:rsidRPr="00C872F0" w:rsidRDefault="00C872F0" w:rsidP="00C872F0">
      <w:pPr>
        <w:widowControl/>
        <w:rPr>
          <w:rFonts w:eastAsia="Times New Roman"/>
          <w:sz w:val="28"/>
          <w:szCs w:val="28"/>
        </w:rPr>
      </w:pPr>
    </w:p>
    <w:tbl>
      <w:tblPr>
        <w:tblW w:w="9854" w:type="dxa"/>
        <w:tblInd w:w="108" w:type="dxa"/>
        <w:tblLook w:val="0000" w:firstRow="0" w:lastRow="0" w:firstColumn="0" w:lastColumn="0" w:noHBand="0" w:noVBand="0"/>
      </w:tblPr>
      <w:tblGrid>
        <w:gridCol w:w="731"/>
        <w:gridCol w:w="3488"/>
        <w:gridCol w:w="4018"/>
        <w:gridCol w:w="1617"/>
      </w:tblGrid>
      <w:tr w:rsidR="00C872F0" w:rsidRPr="00C872F0" w:rsidTr="00C872F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№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п.п.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 xml:space="preserve">Наименование, 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 xml:space="preserve">адрес помещения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 xml:space="preserve">Наименование учреждения, 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Количество мест</w:t>
            </w:r>
          </w:p>
        </w:tc>
      </w:tr>
      <w:tr w:rsidR="00C872F0" w:rsidRPr="00C872F0" w:rsidTr="00C872F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C872F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72F0">
              <w:rPr>
                <w:rFonts w:eastAsia="Times New Roman"/>
                <w:color w:val="000000"/>
                <w:sz w:val="28"/>
                <w:szCs w:val="28"/>
              </w:rPr>
              <w:t xml:space="preserve">село Николаевка </w:t>
            </w:r>
          </w:p>
          <w:p w:rsidR="00C872F0" w:rsidRPr="00C872F0" w:rsidRDefault="00C872F0" w:rsidP="00C872F0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72F0">
              <w:rPr>
                <w:rFonts w:eastAsia="Times New Roman"/>
                <w:color w:val="000000"/>
                <w:sz w:val="28"/>
                <w:szCs w:val="28"/>
              </w:rPr>
              <w:t xml:space="preserve">улица 2 - я Пятилетка, 7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72F0">
              <w:rPr>
                <w:rFonts w:eastAsia="Times New Roman"/>
                <w:color w:val="000000"/>
                <w:sz w:val="28"/>
                <w:szCs w:val="28"/>
              </w:rPr>
              <w:t xml:space="preserve">Николаевский СДК, телефон + 7 861 513 27 43, режим работы: с 9:00 до 20:00 без перерыва, выходной: понедельник.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72F0">
              <w:rPr>
                <w:rFonts w:eastAsia="Times New Roman"/>
                <w:color w:val="000000"/>
                <w:sz w:val="28"/>
                <w:szCs w:val="28"/>
              </w:rPr>
              <w:t>190</w:t>
            </w:r>
          </w:p>
          <w:p w:rsidR="00C872F0" w:rsidRPr="00C872F0" w:rsidRDefault="00C872F0" w:rsidP="00C872F0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872F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72F0" w:rsidRPr="00C872F0" w:rsidRDefault="00C872F0" w:rsidP="00C872F0">
      <w:pPr>
        <w:widowControl/>
        <w:jc w:val="center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>Глава</w:t>
      </w: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lastRenderedPageBreak/>
        <w:t>Николаевского сельского поселения</w:t>
      </w:r>
    </w:p>
    <w:p w:rsidR="00C872F0" w:rsidRPr="00C872F0" w:rsidRDefault="00C872F0" w:rsidP="00C872F0">
      <w:pPr>
        <w:widowControl/>
        <w:jc w:val="both"/>
        <w:rPr>
          <w:rFonts w:eastAsia="Times New Roman"/>
          <w:sz w:val="28"/>
          <w:szCs w:val="28"/>
        </w:rPr>
      </w:pPr>
      <w:r w:rsidRPr="00C872F0">
        <w:rPr>
          <w:rFonts w:eastAsia="Times New Roman"/>
          <w:sz w:val="28"/>
          <w:szCs w:val="28"/>
        </w:rPr>
        <w:t xml:space="preserve">Щербиновского </w:t>
      </w:r>
      <w:r w:rsidR="00171B52">
        <w:rPr>
          <w:rFonts w:eastAsia="Times New Roman"/>
          <w:sz w:val="28"/>
          <w:szCs w:val="28"/>
        </w:rPr>
        <w:t>района</w:t>
      </w:r>
      <w:r w:rsidR="00171B52">
        <w:rPr>
          <w:rFonts w:eastAsia="Times New Roman"/>
          <w:sz w:val="28"/>
          <w:szCs w:val="28"/>
        </w:rPr>
        <w:tab/>
      </w:r>
      <w:r w:rsidR="00171B52">
        <w:rPr>
          <w:rFonts w:eastAsia="Times New Roman"/>
          <w:sz w:val="28"/>
          <w:szCs w:val="28"/>
        </w:rPr>
        <w:tab/>
      </w:r>
      <w:r w:rsidR="00171B52">
        <w:rPr>
          <w:rFonts w:eastAsia="Times New Roman"/>
          <w:sz w:val="28"/>
          <w:szCs w:val="28"/>
        </w:rPr>
        <w:tab/>
      </w:r>
      <w:r w:rsidR="00171B52">
        <w:rPr>
          <w:rFonts w:eastAsia="Times New Roman"/>
          <w:sz w:val="28"/>
          <w:szCs w:val="28"/>
        </w:rPr>
        <w:tab/>
      </w:r>
      <w:r w:rsidR="00171B52">
        <w:rPr>
          <w:rFonts w:eastAsia="Times New Roman"/>
          <w:sz w:val="28"/>
          <w:szCs w:val="28"/>
        </w:rPr>
        <w:tab/>
      </w:r>
      <w:r w:rsidR="00171B52">
        <w:rPr>
          <w:rFonts w:eastAsia="Times New Roman"/>
          <w:sz w:val="28"/>
          <w:szCs w:val="28"/>
        </w:rPr>
        <w:tab/>
      </w:r>
      <w:r w:rsidR="00171B52">
        <w:rPr>
          <w:rFonts w:eastAsia="Times New Roman"/>
          <w:sz w:val="28"/>
          <w:szCs w:val="28"/>
        </w:rPr>
        <w:tab/>
      </w:r>
      <w:bookmarkStart w:id="7" w:name="_GoBack"/>
      <w:bookmarkEnd w:id="7"/>
      <w:r w:rsidRPr="00C872F0">
        <w:rPr>
          <w:rFonts w:eastAsia="Times New Roman"/>
          <w:sz w:val="28"/>
          <w:szCs w:val="28"/>
        </w:rPr>
        <w:tab/>
        <w:t>Л.Н. Мацкевич</w:t>
      </w:r>
    </w:p>
    <w:p w:rsidR="00C872F0" w:rsidRPr="00171B52" w:rsidRDefault="00C872F0" w:rsidP="00C872F0">
      <w:pPr>
        <w:widowControl/>
        <w:rPr>
          <w:rFonts w:eastAsia="Times New Roman"/>
          <w:szCs w:val="24"/>
        </w:rPr>
      </w:pPr>
    </w:p>
    <w:p w:rsidR="00C872F0" w:rsidRDefault="00C872F0" w:rsidP="00764003">
      <w:pPr>
        <w:jc w:val="both"/>
        <w:rPr>
          <w:rFonts w:eastAsia="Times New Roman"/>
          <w:szCs w:val="24"/>
        </w:rPr>
      </w:pPr>
    </w:p>
    <w:sectPr w:rsidR="00C872F0" w:rsidSect="00824BB0">
      <w:headerReference w:type="default" r:id="rId10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77" w:rsidRDefault="00F81A77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F81A77" w:rsidRDefault="00F81A77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77" w:rsidRDefault="00F81A77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F81A77" w:rsidRDefault="00F81A77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06156"/>
      <w:docPartObj>
        <w:docPartGallery w:val="Page Numbers (Top of Page)"/>
        <w:docPartUnique/>
      </w:docPartObj>
    </w:sdtPr>
    <w:sdtContent>
      <w:p w:rsidR="00C872F0" w:rsidRDefault="00C872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52">
          <w:rPr>
            <w:noProof/>
          </w:rPr>
          <w:t>41</w:t>
        </w:r>
        <w:r>
          <w:fldChar w:fldCharType="end"/>
        </w:r>
      </w:p>
    </w:sdtContent>
  </w:sdt>
  <w:p w:rsidR="00C872F0" w:rsidRDefault="00C872F0">
    <w:pPr>
      <w:pStyle w:val="a7"/>
    </w:pPr>
  </w:p>
  <w:p w:rsidR="00C872F0" w:rsidRDefault="00C872F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5606621"/>
    <w:multiLevelType w:val="hybridMultilevel"/>
    <w:tmpl w:val="E4EE43F0"/>
    <w:lvl w:ilvl="0" w:tplc="4A9E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B91F7E"/>
    <w:multiLevelType w:val="hybridMultilevel"/>
    <w:tmpl w:val="6C30D816"/>
    <w:lvl w:ilvl="0" w:tplc="1A2EC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EB71A4A"/>
    <w:multiLevelType w:val="multilevel"/>
    <w:tmpl w:val="844A8B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B841E82"/>
    <w:multiLevelType w:val="hybridMultilevel"/>
    <w:tmpl w:val="DD9A106C"/>
    <w:lvl w:ilvl="0" w:tplc="40DA7876">
      <w:start w:val="3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4520F"/>
    <w:multiLevelType w:val="multilevel"/>
    <w:tmpl w:val="D8B64E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b w:val="0"/>
      </w:rPr>
    </w:lvl>
  </w:abstractNum>
  <w:abstractNum w:abstractNumId="2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37631A"/>
    <w:multiLevelType w:val="hybridMultilevel"/>
    <w:tmpl w:val="8CF2B70E"/>
    <w:lvl w:ilvl="0" w:tplc="641E4C0A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0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23A1F18"/>
    <w:multiLevelType w:val="hybridMultilevel"/>
    <w:tmpl w:val="DE98FE5A"/>
    <w:lvl w:ilvl="0" w:tplc="1278D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B50800"/>
    <w:multiLevelType w:val="hybridMultilevel"/>
    <w:tmpl w:val="C6C88B04"/>
    <w:lvl w:ilvl="0" w:tplc="E458B4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B345A"/>
    <w:multiLevelType w:val="multilevel"/>
    <w:tmpl w:val="519EA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654D26"/>
    <w:multiLevelType w:val="hybridMultilevel"/>
    <w:tmpl w:val="1DC8066A"/>
    <w:lvl w:ilvl="0" w:tplc="0DF609E0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25"/>
  </w:num>
  <w:num w:numId="5">
    <w:abstractNumId w:val="23"/>
  </w:num>
  <w:num w:numId="6">
    <w:abstractNumId w:val="22"/>
  </w:num>
  <w:num w:numId="7">
    <w:abstractNumId w:val="28"/>
  </w:num>
  <w:num w:numId="8">
    <w:abstractNumId w:val="24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3"/>
  </w:num>
  <w:num w:numId="23">
    <w:abstractNumId w:val="29"/>
  </w:num>
  <w:num w:numId="24">
    <w:abstractNumId w:val="30"/>
  </w:num>
  <w:num w:numId="25">
    <w:abstractNumId w:val="14"/>
  </w:num>
  <w:num w:numId="26">
    <w:abstractNumId w:val="10"/>
  </w:num>
  <w:num w:numId="27">
    <w:abstractNumId w:val="18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75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35049"/>
    <w:rsid w:val="001413A1"/>
    <w:rsid w:val="00142A6F"/>
    <w:rsid w:val="00143607"/>
    <w:rsid w:val="00143E62"/>
    <w:rsid w:val="001444AC"/>
    <w:rsid w:val="00144ECD"/>
    <w:rsid w:val="00147C60"/>
    <w:rsid w:val="001536EF"/>
    <w:rsid w:val="00156B18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1B52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456D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0882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6297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36CC"/>
    <w:rsid w:val="003E61E4"/>
    <w:rsid w:val="003E6BD4"/>
    <w:rsid w:val="003F422B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66F28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6749"/>
    <w:rsid w:val="00537396"/>
    <w:rsid w:val="00543514"/>
    <w:rsid w:val="00543F55"/>
    <w:rsid w:val="00550624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0E5F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45DF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1CD6"/>
    <w:rsid w:val="007623B2"/>
    <w:rsid w:val="00762730"/>
    <w:rsid w:val="007631D9"/>
    <w:rsid w:val="00764003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0ED2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24BB0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67AA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879BB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2F6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872F0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1A77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C15ED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8D85F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1"/>
    <w:next w:val="a1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1"/>
    <w:next w:val="a1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1"/>
    <w:next w:val="a1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1"/>
    <w:next w:val="a1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1"/>
    <w:next w:val="a1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2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2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2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2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2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2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2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2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5">
    <w:name w:val="Balloon Text"/>
    <w:basedOn w:val="a1"/>
    <w:link w:val="a6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2"/>
    <w:link w:val="a5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7">
    <w:name w:val="header"/>
    <w:aliases w:val="ВерхКолонтитул"/>
    <w:basedOn w:val="a1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link w:val="a7"/>
    <w:uiPriority w:val="99"/>
    <w:locked/>
    <w:rsid w:val="00E9616A"/>
    <w:rPr>
      <w:rFonts w:ascii="Calibri" w:hAnsi="Calibri" w:cs="Times New Roman"/>
    </w:rPr>
  </w:style>
  <w:style w:type="paragraph" w:styleId="a8">
    <w:name w:val="footer"/>
    <w:basedOn w:val="a1"/>
    <w:link w:val="a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E9616A"/>
    <w:rPr>
      <w:rFonts w:ascii="Calibri" w:hAnsi="Calibri" w:cs="Times New Roman"/>
    </w:rPr>
  </w:style>
  <w:style w:type="paragraph" w:styleId="aa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b">
    <w:name w:val="Plain Text"/>
    <w:aliases w:val="Текст Знак Знак"/>
    <w:basedOn w:val="a1"/>
    <w:link w:val="ac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2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aliases w:val="Текст Знак Знак Знак"/>
    <w:link w:val="ab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1"/>
    <w:rsid w:val="00BC3C75"/>
    <w:pPr>
      <w:widowControl/>
      <w:spacing w:after="160" w:line="240" w:lineRule="exact"/>
    </w:pPr>
    <w:rPr>
      <w:sz w:val="20"/>
    </w:rPr>
  </w:style>
  <w:style w:type="character" w:styleId="ad">
    <w:name w:val="page number"/>
    <w:basedOn w:val="a2"/>
    <w:rsid w:val="00BC3C75"/>
    <w:rPr>
      <w:rFonts w:cs="Times New Roman"/>
    </w:rPr>
  </w:style>
  <w:style w:type="paragraph" w:customStyle="1" w:styleId="ae">
    <w:name w:val="з"/>
    <w:basedOn w:val="ab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">
    <w:name w:val="ттт"/>
    <w:basedOn w:val="ab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1">
    <w:name w:val="Body Text Indent"/>
    <w:basedOn w:val="a1"/>
    <w:link w:val="af2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2">
    <w:name w:val="Основной текст с отступом Знак"/>
    <w:basedOn w:val="a2"/>
    <w:link w:val="af1"/>
    <w:locked/>
    <w:rsid w:val="003D580A"/>
    <w:rPr>
      <w:rFonts w:cs="Times New Roman"/>
      <w:lang w:eastAsia="en-US"/>
    </w:rPr>
  </w:style>
  <w:style w:type="table" w:styleId="af3">
    <w:name w:val="Table Grid"/>
    <w:basedOn w:val="a3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1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4">
    <w:name w:val="Гипертекстовая ссылка"/>
    <w:uiPriority w:val="99"/>
    <w:rsid w:val="00916726"/>
    <w:rPr>
      <w:b/>
      <w:color w:val="106BBE"/>
    </w:rPr>
  </w:style>
  <w:style w:type="paragraph" w:customStyle="1" w:styleId="af5">
    <w:name w:val="Прижатый влево"/>
    <w:basedOn w:val="a1"/>
    <w:next w:val="a1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Нормальный (таблица)"/>
    <w:basedOn w:val="a1"/>
    <w:next w:val="a1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1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link w:val="af8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9">
    <w:name w:val="annotation text"/>
    <w:basedOn w:val="a1"/>
    <w:link w:val="afa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1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b">
    <w:name w:val="Title"/>
    <w:basedOn w:val="a1"/>
    <w:next w:val="a1"/>
    <w:link w:val="afc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2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link w:val="afb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1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d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d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e">
    <w:name w:val="Цветовое выделение"/>
    <w:rsid w:val="00916726"/>
    <w:rPr>
      <w:b/>
      <w:color w:val="26282F"/>
    </w:rPr>
  </w:style>
  <w:style w:type="character" w:styleId="aff">
    <w:name w:val="Hyperlink"/>
    <w:basedOn w:val="a2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0">
    <w:name w:val="Body Text"/>
    <w:basedOn w:val="a1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2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0"/>
    <w:uiPriority w:val="99"/>
    <w:locked/>
    <w:rsid w:val="00916726"/>
    <w:rPr>
      <w:b/>
      <w:sz w:val="32"/>
    </w:rPr>
  </w:style>
  <w:style w:type="paragraph" w:customStyle="1" w:styleId="p5">
    <w:name w:val="p5"/>
    <w:basedOn w:val="a1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1">
    <w:name w:val="footnote text"/>
    <w:basedOn w:val="a1"/>
    <w:link w:val="aff2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916726"/>
  </w:style>
  <w:style w:type="character" w:styleId="aff3">
    <w:name w:val="footnote reference"/>
    <w:basedOn w:val="a2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1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1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4">
    <w:name w:val="Символ нумерации"/>
    <w:rsid w:val="000A137B"/>
  </w:style>
  <w:style w:type="character" w:customStyle="1" w:styleId="aff5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6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7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8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9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1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0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a"/>
    <w:rsid w:val="000A137B"/>
  </w:style>
  <w:style w:type="paragraph" w:customStyle="1" w:styleId="1a">
    <w:name w:val="Указатель1"/>
    <w:basedOn w:val="a1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19"/>
    <w:next w:val="aff0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2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1"/>
    <w:next w:val="a1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1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0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1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1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1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1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1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1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1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1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1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1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1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0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1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2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1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1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1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1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1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1"/>
    <w:next w:val="a1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1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1"/>
    <w:next w:val="a1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1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2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2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1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1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1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1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1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1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1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1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1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1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1"/>
    <w:next w:val="a1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1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1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1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1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1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1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2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1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1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1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2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1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2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1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1"/>
    <w:next w:val="a1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1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1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1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1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1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1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1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1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1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1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1"/>
    <w:next w:val="a1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1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1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1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1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1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1"/>
    <w:next w:val="a1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1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1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1"/>
    <w:next w:val="a1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1"/>
    <w:next w:val="a1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1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1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ированный список книги"/>
    <w:basedOn w:val="a1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1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1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2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1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1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1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1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1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1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1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2"/>
    <w:uiPriority w:val="99"/>
    <w:rsid w:val="00FE612A"/>
    <w:rPr>
      <w:rFonts w:cs="Times New Roman"/>
    </w:rPr>
  </w:style>
  <w:style w:type="character" w:customStyle="1" w:styleId="330">
    <w:name w:val="Знак Знак33"/>
    <w:basedOn w:val="a2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1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2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1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4"/>
    <w:semiHidden/>
    <w:unhideWhenUsed/>
    <w:rsid w:val="00DB73EA"/>
  </w:style>
  <w:style w:type="table" w:customStyle="1" w:styleId="241">
    <w:name w:val="Сетка таблицы24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4"/>
    <w:semiHidden/>
    <w:unhideWhenUsed/>
    <w:rsid w:val="00DB73EA"/>
  </w:style>
  <w:style w:type="table" w:customStyle="1" w:styleId="251">
    <w:name w:val="Сетка таблицы25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4"/>
    <w:semiHidden/>
    <w:unhideWhenUsed/>
    <w:rsid w:val="004619CA"/>
  </w:style>
  <w:style w:type="table" w:customStyle="1" w:styleId="261">
    <w:name w:val="Сетка таблицы26"/>
    <w:basedOn w:val="a3"/>
    <w:next w:val="af3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4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1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3"/>
    <w:next w:val="af3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3"/>
    <w:next w:val="af3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1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1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1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1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1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1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4"/>
    <w:uiPriority w:val="99"/>
    <w:semiHidden/>
    <w:unhideWhenUsed/>
    <w:rsid w:val="000540DC"/>
  </w:style>
  <w:style w:type="paragraph" w:customStyle="1" w:styleId="affffb">
    <w:name w:val="Отчетный"/>
    <w:basedOn w:val="a1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1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4"/>
    <w:uiPriority w:val="99"/>
    <w:semiHidden/>
    <w:unhideWhenUsed/>
    <w:rsid w:val="00CD176D"/>
  </w:style>
  <w:style w:type="table" w:customStyle="1" w:styleId="281">
    <w:name w:val="Сетка таблицы28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1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1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1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1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1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8">
    <w:name w:val="Обычный (веб) Знак"/>
    <w:basedOn w:val="a2"/>
    <w:link w:val="af7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1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1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1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1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2"/>
    <w:rsid w:val="005A16A7"/>
  </w:style>
  <w:style w:type="paragraph" w:styleId="affffd">
    <w:name w:val="annotation subject"/>
    <w:basedOn w:val="af9"/>
    <w:next w:val="af9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a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1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4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1"/>
    <w:uiPriority w:val="99"/>
    <w:rsid w:val="003F5042"/>
  </w:style>
  <w:style w:type="paragraph" w:customStyle="1" w:styleId="afffff2">
    <w:name w:val="Внимание: недобросовестность!"/>
    <w:basedOn w:val="afffff0"/>
    <w:next w:val="a1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1"/>
    <w:next w:val="a1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1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1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19"/>
    <w:next w:val="a1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1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1"/>
    <w:next w:val="a1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1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1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1"/>
    <w:uiPriority w:val="99"/>
    <w:rsid w:val="003F5042"/>
  </w:style>
  <w:style w:type="paragraph" w:customStyle="1" w:styleId="affffff7">
    <w:name w:val="Моноширинны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1"/>
    <w:next w:val="a1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1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1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1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1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1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1"/>
    <w:next w:val="a1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1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1"/>
    <w:uiPriority w:val="99"/>
    <w:rsid w:val="003F5042"/>
  </w:style>
  <w:style w:type="paragraph" w:customStyle="1" w:styleId="afffffff3">
    <w:name w:val="Примечание."/>
    <w:basedOn w:val="afffff0"/>
    <w:next w:val="a1"/>
    <w:uiPriority w:val="99"/>
    <w:rsid w:val="003F5042"/>
  </w:style>
  <w:style w:type="character" w:customStyle="1" w:styleId="afffffff4">
    <w:name w:val="Продолжение ссылки"/>
    <w:basedOn w:val="af4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1"/>
    <w:next w:val="a1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6"/>
    <w:next w:val="a1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1"/>
    <w:next w:val="a1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6"/>
    <w:next w:val="a1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3"/>
    <w:next w:val="af3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4"/>
    <w:uiPriority w:val="99"/>
    <w:semiHidden/>
    <w:unhideWhenUsed/>
    <w:rsid w:val="00951108"/>
  </w:style>
  <w:style w:type="numbering" w:customStyle="1" w:styleId="117">
    <w:name w:val="Нет списка11"/>
    <w:next w:val="a4"/>
    <w:uiPriority w:val="99"/>
    <w:semiHidden/>
    <w:unhideWhenUsed/>
    <w:rsid w:val="00951108"/>
  </w:style>
  <w:style w:type="table" w:customStyle="1" w:styleId="300">
    <w:name w:val="Сетка таблицы30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4"/>
    <w:uiPriority w:val="99"/>
    <w:semiHidden/>
    <w:unhideWhenUsed/>
    <w:rsid w:val="00951108"/>
  </w:style>
  <w:style w:type="table" w:customStyle="1" w:styleId="1160">
    <w:name w:val="Сетка таблицы116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4"/>
    <w:uiPriority w:val="99"/>
    <w:semiHidden/>
    <w:unhideWhenUsed/>
    <w:rsid w:val="00951108"/>
  </w:style>
  <w:style w:type="numbering" w:customStyle="1" w:styleId="122">
    <w:name w:val="Нет списка12"/>
    <w:next w:val="a4"/>
    <w:uiPriority w:val="99"/>
    <w:semiHidden/>
    <w:unhideWhenUsed/>
    <w:rsid w:val="00951108"/>
  </w:style>
  <w:style w:type="table" w:customStyle="1" w:styleId="331">
    <w:name w:val="Сетка таблицы33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4"/>
    <w:uiPriority w:val="99"/>
    <w:semiHidden/>
    <w:unhideWhenUsed/>
    <w:rsid w:val="00951108"/>
  </w:style>
  <w:style w:type="table" w:customStyle="1" w:styleId="1170">
    <w:name w:val="Сетка таблицы117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1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1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1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4"/>
    <w:uiPriority w:val="99"/>
    <w:semiHidden/>
    <w:unhideWhenUsed/>
    <w:rsid w:val="00724E92"/>
  </w:style>
  <w:style w:type="paragraph" w:customStyle="1" w:styleId="TableParagraph">
    <w:name w:val="Table Paragraph"/>
    <w:basedOn w:val="a1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4"/>
    <w:semiHidden/>
    <w:rsid w:val="0096176E"/>
  </w:style>
  <w:style w:type="table" w:customStyle="1" w:styleId="340">
    <w:name w:val="Сетка таблицы34"/>
    <w:basedOn w:val="a3"/>
    <w:next w:val="af3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824BB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142">
    <w:name w:val="Нет списка14"/>
    <w:next w:val="a4"/>
    <w:uiPriority w:val="99"/>
    <w:semiHidden/>
    <w:rsid w:val="001536EF"/>
  </w:style>
  <w:style w:type="paragraph" w:customStyle="1" w:styleId="a">
    <w:basedOn w:val="a1"/>
    <w:next w:val="afb"/>
    <w:qFormat/>
    <w:rsid w:val="001536EF"/>
    <w:pPr>
      <w:widowControl/>
      <w:numPr>
        <w:numId w:val="11"/>
      </w:numPr>
      <w:tabs>
        <w:tab w:val="clear" w:pos="360"/>
      </w:tabs>
      <w:ind w:left="0" w:firstLine="0"/>
      <w:jc w:val="center"/>
    </w:pPr>
    <w:rPr>
      <w:rFonts w:eastAsia="Times New Roman"/>
      <w:b/>
    </w:rPr>
  </w:style>
  <w:style w:type="table" w:customStyle="1" w:styleId="350">
    <w:name w:val="Сетка таблицы35"/>
    <w:basedOn w:val="a3"/>
    <w:next w:val="af3"/>
    <w:rsid w:val="001536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1"/>
    <w:rsid w:val="0076400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9">
    <w:name w:val="xl139"/>
    <w:basedOn w:val="a1"/>
    <w:rsid w:val="00764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40">
    <w:name w:val="xl140"/>
    <w:basedOn w:val="a1"/>
    <w:rsid w:val="00764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1">
    <w:name w:val="xl141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42">
    <w:name w:val="xl142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43">
    <w:name w:val="xl143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D5AD-0E78-4725-87BC-0F291ED0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41</Pages>
  <Words>9248</Words>
  <Characters>52718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26</cp:revision>
  <dcterms:created xsi:type="dcterms:W3CDTF">2024-10-23T05:45:00Z</dcterms:created>
  <dcterms:modified xsi:type="dcterms:W3CDTF">2025-06-24T11:19:00Z</dcterms:modified>
</cp:coreProperties>
</file>