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7145DF">
        <w:rPr>
          <w:b/>
          <w:sz w:val="28"/>
          <w:szCs w:val="28"/>
          <w:lang w:eastAsia="en-US"/>
        </w:rPr>
        <w:t>1</w:t>
      </w:r>
      <w:r w:rsidR="00334FE5">
        <w:rPr>
          <w:b/>
          <w:sz w:val="28"/>
          <w:szCs w:val="28"/>
          <w:lang w:eastAsia="en-US"/>
        </w:rPr>
        <w:t>5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334FE5">
        <w:rPr>
          <w:b/>
          <w:sz w:val="28"/>
          <w:szCs w:val="28"/>
          <w:lang w:eastAsia="en-US"/>
        </w:rPr>
        <w:t>480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334FE5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 августа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A879BB" w:rsidRDefault="007145DF" w:rsidP="0033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</w:t>
            </w:r>
            <w:r w:rsidR="00A879BB" w:rsidRPr="00A879BB">
              <w:rPr>
                <w:sz w:val="28"/>
                <w:szCs w:val="28"/>
              </w:rPr>
              <w:t xml:space="preserve"> Николае</w:t>
            </w:r>
            <w:r w:rsidR="00A879BB">
              <w:rPr>
                <w:sz w:val="28"/>
                <w:szCs w:val="28"/>
              </w:rPr>
              <w:t>в</w:t>
            </w:r>
            <w:r w:rsidR="00A879BB" w:rsidRPr="00A879BB">
              <w:rPr>
                <w:sz w:val="28"/>
                <w:szCs w:val="28"/>
              </w:rPr>
              <w:t xml:space="preserve">ского сельского поселения Щербиновского района от </w:t>
            </w:r>
            <w:r w:rsidR="00334FE5">
              <w:rPr>
                <w:sz w:val="28"/>
                <w:szCs w:val="28"/>
              </w:rPr>
              <w:t>5 августа</w:t>
            </w:r>
            <w:r w:rsidR="00A879BB" w:rsidRPr="00A879BB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1</w:t>
            </w:r>
            <w:r w:rsidR="00A879BB" w:rsidRPr="00A879BB">
              <w:rPr>
                <w:sz w:val="28"/>
                <w:szCs w:val="28"/>
              </w:rPr>
              <w:t xml:space="preserve"> «</w:t>
            </w:r>
            <w:r w:rsidRPr="007145DF">
              <w:rPr>
                <w:sz w:val="28"/>
                <w:szCs w:val="28"/>
              </w:rPr>
              <w:t>О внесении изменений в решение Совета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сельского поселения Щербиновского района от 26 декабря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2024 г. № 1 «О бюджете Николаевского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поселения Щербиновского района на 2025 год»</w:t>
            </w:r>
            <w:r w:rsidR="00A879BB" w:rsidRPr="00A879BB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90751B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820"/>
        <w:gridCol w:w="89"/>
      </w:tblGrid>
      <w:tr w:rsidR="0090751B" w:rsidRPr="00FA5573" w:rsidTr="0090751B">
        <w:trPr>
          <w:gridAfter w:val="1"/>
          <w:wAfter w:w="89" w:type="dxa"/>
          <w:cantSplit/>
          <w:trHeight w:hRule="exact" w:val="1418"/>
        </w:trPr>
        <w:tc>
          <w:tcPr>
            <w:tcW w:w="9773" w:type="dxa"/>
            <w:gridSpan w:val="2"/>
          </w:tcPr>
          <w:p w:rsidR="0090751B" w:rsidRPr="00FA5573" w:rsidRDefault="0090751B" w:rsidP="0090751B">
            <w:pPr>
              <w:tabs>
                <w:tab w:val="center" w:pos="4812"/>
                <w:tab w:val="left" w:pos="5773"/>
              </w:tabs>
              <w:snapToGrid w:val="0"/>
              <w:rPr>
                <w:sz w:val="28"/>
                <w:szCs w:val="28"/>
              </w:rPr>
            </w:pPr>
            <w:r w:rsidRPr="00FA5573">
              <w:lastRenderedPageBreak/>
              <w:tab/>
            </w:r>
            <w:r w:rsidRPr="00FA5573">
              <w:rPr>
                <w:noProof/>
              </w:rPr>
              <w:drawing>
                <wp:inline distT="0" distB="0" distL="0" distR="0">
                  <wp:extent cx="10477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573">
              <w:tab/>
            </w: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3009"/>
        </w:trPr>
        <w:tc>
          <w:tcPr>
            <w:tcW w:w="9773" w:type="dxa"/>
            <w:gridSpan w:val="2"/>
          </w:tcPr>
          <w:p w:rsidR="0090751B" w:rsidRPr="00FA5573" w:rsidRDefault="0090751B" w:rsidP="0090751B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90751B" w:rsidRPr="00FA5573" w:rsidRDefault="0090751B" w:rsidP="0090751B">
            <w:pPr>
              <w:jc w:val="center"/>
              <w:rPr>
                <w:b/>
                <w:bCs/>
                <w:sz w:val="2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bCs/>
                <w:sz w:val="28"/>
              </w:rPr>
            </w:pPr>
            <w:r w:rsidRPr="0090751B">
              <w:rPr>
                <w:rFonts w:ascii="Times New Roman" w:hAnsi="Times New Roman"/>
                <w:bCs/>
                <w:sz w:val="28"/>
              </w:rPr>
              <w:t>СОВЕТ НИКОЛАЕВСКОГО СЕЛЬСКОГО ПОСЕЛЕНИЯ</w:t>
            </w: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90751B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90751B">
              <w:rPr>
                <w:rFonts w:ascii="Times New Roman" w:hAnsi="Times New Roman"/>
                <w:sz w:val="28"/>
                <w:szCs w:val="28"/>
              </w:rPr>
              <w:t>ПЯТОГО СОЗЫВА</w:t>
            </w:r>
          </w:p>
          <w:p w:rsidR="0090751B" w:rsidRDefault="0090751B" w:rsidP="0090751B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СЕМНАДЦАТАЯ</w:t>
            </w:r>
            <w:r w:rsidRPr="004B0A34">
              <w:rPr>
                <w:b/>
                <w:sz w:val="28"/>
              </w:rPr>
              <w:t xml:space="preserve"> СЕССИЯ</w:t>
            </w:r>
          </w:p>
          <w:p w:rsidR="0090751B" w:rsidRPr="004B0A34" w:rsidRDefault="0090751B" w:rsidP="0090751B">
            <w:pPr>
              <w:jc w:val="center"/>
              <w:rPr>
                <w:b/>
                <w:caps/>
                <w:sz w:val="28"/>
              </w:rPr>
            </w:pPr>
          </w:p>
          <w:p w:rsidR="0090751B" w:rsidRPr="004B0A34" w:rsidRDefault="0090751B" w:rsidP="0090751B">
            <w:pPr>
              <w:spacing w:before="120"/>
              <w:jc w:val="center"/>
              <w:rPr>
                <w:b/>
                <w:bCs/>
                <w:spacing w:val="20"/>
                <w:sz w:val="28"/>
                <w:szCs w:val="32"/>
              </w:rPr>
            </w:pPr>
            <w:r w:rsidRPr="004B0A34">
              <w:rPr>
                <w:b/>
                <w:bCs/>
                <w:spacing w:val="20"/>
                <w:sz w:val="28"/>
                <w:szCs w:val="32"/>
              </w:rPr>
              <w:t>РЕШЕНИ</w:t>
            </w:r>
            <w:r>
              <w:rPr>
                <w:b/>
                <w:bCs/>
                <w:spacing w:val="20"/>
                <w:sz w:val="28"/>
                <w:szCs w:val="32"/>
              </w:rPr>
              <w:t>Е</w:t>
            </w:r>
          </w:p>
          <w:p w:rsidR="0090751B" w:rsidRPr="00FA5573" w:rsidRDefault="0090751B" w:rsidP="0090751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340"/>
        </w:trPr>
        <w:tc>
          <w:tcPr>
            <w:tcW w:w="4953" w:type="dxa"/>
            <w:vAlign w:val="bottom"/>
          </w:tcPr>
          <w:p w:rsidR="0090751B" w:rsidRPr="00FA5573" w:rsidRDefault="0090751B" w:rsidP="00F53755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FA5573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53755">
              <w:rPr>
                <w:b/>
                <w:bCs/>
                <w:color w:val="000000"/>
                <w:sz w:val="28"/>
                <w:szCs w:val="28"/>
              </w:rPr>
              <w:t>05</w:t>
            </w:r>
            <w:r>
              <w:rPr>
                <w:b/>
                <w:bCs/>
                <w:color w:val="000000"/>
                <w:sz w:val="28"/>
                <w:szCs w:val="28"/>
              </w:rPr>
              <w:t>.0</w:t>
            </w:r>
            <w:r w:rsidR="00F53755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AE7851">
              <w:rPr>
                <w:b/>
                <w:bCs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4820" w:type="dxa"/>
            <w:vAlign w:val="bottom"/>
          </w:tcPr>
          <w:p w:rsidR="0090751B" w:rsidRPr="00FA5573" w:rsidRDefault="0090751B" w:rsidP="0090751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A5573"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№ 1</w:t>
            </w: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284"/>
        </w:trPr>
        <w:tc>
          <w:tcPr>
            <w:tcW w:w="9773" w:type="dxa"/>
            <w:gridSpan w:val="2"/>
            <w:vAlign w:val="bottom"/>
          </w:tcPr>
          <w:p w:rsidR="0090751B" w:rsidRPr="00FA5573" w:rsidRDefault="0090751B" w:rsidP="0090751B">
            <w:pPr>
              <w:snapToGrid w:val="0"/>
              <w:jc w:val="center"/>
            </w:pPr>
            <w:r w:rsidRPr="00FA5573">
              <w:t>село Николаевка</w:t>
            </w:r>
          </w:p>
        </w:tc>
      </w:tr>
      <w:tr w:rsidR="0090751B" w:rsidRPr="00FA5573" w:rsidTr="0090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51B" w:rsidRPr="00FA5573" w:rsidRDefault="0090751B" w:rsidP="0090751B">
            <w:pPr>
              <w:jc w:val="center"/>
              <w:rPr>
                <w:b/>
                <w:sz w:val="28"/>
              </w:rPr>
            </w:pPr>
          </w:p>
          <w:p w:rsidR="0090751B" w:rsidRPr="00FA5573" w:rsidRDefault="0090751B" w:rsidP="0090751B">
            <w:pPr>
              <w:jc w:val="center"/>
              <w:rPr>
                <w:b/>
                <w:sz w:val="28"/>
              </w:rPr>
            </w:pPr>
          </w:p>
        </w:tc>
      </w:tr>
    </w:tbl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О внесении изменений в решение Совета Николаевского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26 декабря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2024 г. № 1 «О бюджете Николаевского сельского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поселения Щербиновского района на 2025 год»</w:t>
      </w:r>
    </w:p>
    <w:p w:rsidR="0090751B" w:rsidRPr="00FA5573" w:rsidRDefault="0090751B" w:rsidP="0090751B">
      <w:pPr>
        <w:jc w:val="center"/>
        <w:rPr>
          <w:bCs/>
          <w:sz w:val="28"/>
          <w:szCs w:val="28"/>
        </w:rPr>
      </w:pPr>
    </w:p>
    <w:p w:rsidR="0090751B" w:rsidRPr="00FA5573" w:rsidRDefault="0090751B" w:rsidP="0090751B">
      <w:pPr>
        <w:jc w:val="center"/>
        <w:rPr>
          <w:bCs/>
          <w:sz w:val="28"/>
          <w:szCs w:val="28"/>
        </w:rPr>
      </w:pP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В соответствии с Уставом Николаевского сельского поселения Щербиновского района, Положением о бюджетном процессе в Николаевском сельском поселении Щербиновского района, Совет Николаевского сельского поселения Щербиновского района р е ш и л: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1. Внести в решение Совета Николаевского сельского п</w:t>
      </w:r>
      <w:bookmarkStart w:id="0" w:name="_GoBack"/>
      <w:bookmarkEnd w:id="0"/>
      <w:r w:rsidRPr="00F53755">
        <w:rPr>
          <w:rFonts w:eastAsia="Times New Roman"/>
          <w:sz w:val="28"/>
          <w:szCs w:val="28"/>
        </w:rPr>
        <w:t>оселения Щербиновского района от 26 декабря 2024 г. № 1 «О бюджете Николаевского сельского поселения Щербиновского района на 2025 год» следующие изменения: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1) статью 1 изложить в следующей редакции: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«Статья 1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2025 год: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1) общий объем доходов в сумме 15 288 500,00</w:t>
      </w:r>
      <w:r w:rsidRPr="00F53755">
        <w:rPr>
          <w:rFonts w:eastAsia="Times New Roman"/>
          <w:bCs/>
          <w:sz w:val="28"/>
        </w:rPr>
        <w:t xml:space="preserve"> </w:t>
      </w:r>
      <w:r w:rsidRPr="00F53755">
        <w:rPr>
          <w:rFonts w:eastAsia="Times New Roman"/>
          <w:sz w:val="28"/>
          <w:szCs w:val="28"/>
        </w:rPr>
        <w:t>рублей;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 xml:space="preserve">2) общий объем расходов в сумме </w:t>
      </w:r>
      <w:r w:rsidRPr="00F53755">
        <w:rPr>
          <w:rFonts w:eastAsia="Times New Roman"/>
          <w:bCs/>
          <w:sz w:val="28"/>
        </w:rPr>
        <w:t xml:space="preserve">16 118 631,11 </w:t>
      </w:r>
      <w:r w:rsidRPr="00F53755">
        <w:rPr>
          <w:rFonts w:eastAsia="Times New Roman"/>
          <w:sz w:val="28"/>
          <w:szCs w:val="28"/>
        </w:rPr>
        <w:t>рублей;</w:t>
      </w:r>
    </w:p>
    <w:p w:rsidR="00F53755" w:rsidRPr="00F53755" w:rsidRDefault="00F53755" w:rsidP="00F53755">
      <w:pPr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  <w:lang w:eastAsia="en-US"/>
        </w:rPr>
        <w:t xml:space="preserve">3) </w:t>
      </w:r>
      <w:r w:rsidRPr="00F53755">
        <w:rPr>
          <w:rFonts w:eastAsia="Times New Roman"/>
          <w:sz w:val="28"/>
          <w:szCs w:val="28"/>
        </w:rPr>
        <w:t xml:space="preserve">верхний предел муниципального внутреннего долга </w:t>
      </w:r>
      <w:r w:rsidRPr="00F53755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53755">
        <w:rPr>
          <w:rFonts w:eastAsia="Times New Roman"/>
          <w:sz w:val="28"/>
          <w:szCs w:val="28"/>
        </w:rPr>
        <w:t xml:space="preserve"> по состоянию на 1 января 2026 года в сумме 0,00 рублей, в том числе верхний предел долга по муниципальным гарантиям </w:t>
      </w:r>
      <w:r w:rsidRPr="00F53755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53755">
        <w:rPr>
          <w:rFonts w:eastAsia="Times New Roman"/>
          <w:sz w:val="28"/>
          <w:szCs w:val="28"/>
        </w:rPr>
        <w:t xml:space="preserve"> в сумме 0,00 рублей;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F53755">
        <w:rPr>
          <w:rFonts w:eastAsia="Times New Roman"/>
          <w:sz w:val="28"/>
          <w:szCs w:val="28"/>
        </w:rPr>
        <w:t>4) дефицит бюджета Николаевского сельского поселения Щербиновского района в сумме 830 131,11 рублей.</w:t>
      </w:r>
      <w:r w:rsidRPr="00F53755">
        <w:rPr>
          <w:rFonts w:eastAsia="Times New Roman"/>
          <w:sz w:val="28"/>
          <w:szCs w:val="24"/>
        </w:rPr>
        <w:t>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F53755">
        <w:rPr>
          <w:rFonts w:eastAsia="Times New Roman"/>
          <w:sz w:val="28"/>
          <w:szCs w:val="24"/>
        </w:rPr>
        <w:t xml:space="preserve">2) </w:t>
      </w:r>
      <w:r w:rsidRPr="00F53755">
        <w:rPr>
          <w:rFonts w:eastAsia="Times New Roman"/>
          <w:sz w:val="28"/>
          <w:szCs w:val="28"/>
        </w:rPr>
        <w:t>приложение 1 изложить в следующей редакции (приложение 1);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lastRenderedPageBreak/>
        <w:t>3) приложение 4 изложить в следующей редакции (приложение 2);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4"/>
        </w:rPr>
        <w:t xml:space="preserve">4) </w:t>
      </w:r>
      <w:bookmarkStart w:id="1" w:name="_Hlk26434894"/>
      <w:r w:rsidRPr="00F53755">
        <w:rPr>
          <w:rFonts w:eastAsia="Times New Roman"/>
          <w:sz w:val="28"/>
          <w:szCs w:val="28"/>
        </w:rPr>
        <w:t>приложение 5 изложить в следующей редакции (приложение 3);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5) приложение 6 изложить в следующей редакции (приложение 4);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6) приложение 7 изложить в следующей редакции (приложение 5);</w:t>
      </w:r>
    </w:p>
    <w:bookmarkEnd w:id="1"/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(Голуб):</w:t>
      </w:r>
    </w:p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1) разместить настоящее решение на официальном сайте администрации Николаевского сельского поселения Щербиновского района;</w:t>
      </w:r>
    </w:p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 xml:space="preserve">2)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90751B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sz w:val="28"/>
          <w:szCs w:val="28"/>
        </w:rPr>
      </w:pPr>
      <w:r w:rsidRPr="00FA5573">
        <w:rPr>
          <w:sz w:val="28"/>
          <w:szCs w:val="28"/>
        </w:rPr>
        <w:t>Глава</w:t>
      </w:r>
    </w:p>
    <w:p w:rsidR="0090751B" w:rsidRPr="00FA5573" w:rsidRDefault="0090751B" w:rsidP="0090751B">
      <w:pPr>
        <w:jc w:val="both"/>
        <w:rPr>
          <w:sz w:val="28"/>
          <w:szCs w:val="28"/>
        </w:rPr>
      </w:pPr>
      <w:r w:rsidRPr="00FA5573">
        <w:rPr>
          <w:sz w:val="28"/>
          <w:szCs w:val="28"/>
        </w:rPr>
        <w:t>Николаевского сельского поселения</w:t>
      </w:r>
    </w:p>
    <w:p w:rsidR="00764003" w:rsidRDefault="0090751B" w:rsidP="0090751B">
      <w:pPr>
        <w:jc w:val="center"/>
        <w:rPr>
          <w:sz w:val="28"/>
          <w:szCs w:val="28"/>
        </w:rPr>
      </w:pPr>
      <w:r w:rsidRPr="00FA5573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90751B" w:rsidRDefault="0090751B" w:rsidP="0090751B">
      <w:pPr>
        <w:jc w:val="center"/>
        <w:rPr>
          <w:sz w:val="28"/>
          <w:szCs w:val="28"/>
        </w:rPr>
      </w:pPr>
    </w:p>
    <w:p w:rsidR="0090751B" w:rsidRDefault="0090751B" w:rsidP="0090751B">
      <w:pPr>
        <w:jc w:val="center"/>
        <w:rPr>
          <w:sz w:val="28"/>
          <w:szCs w:val="28"/>
        </w:rPr>
      </w:pPr>
    </w:p>
    <w:p w:rsidR="00A50C50" w:rsidRDefault="00A50C50" w:rsidP="0090751B">
      <w:pPr>
        <w:jc w:val="center"/>
        <w:rPr>
          <w:sz w:val="28"/>
          <w:szCs w:val="28"/>
        </w:rPr>
      </w:pPr>
    </w:p>
    <w:tbl>
      <w:tblPr>
        <w:tblW w:w="4300" w:type="dxa"/>
        <w:tblInd w:w="5347" w:type="dxa"/>
        <w:tblLook w:val="04A0" w:firstRow="1" w:lastRow="0" w:firstColumn="1" w:lastColumn="0" w:noHBand="0" w:noVBand="1"/>
      </w:tblPr>
      <w:tblGrid>
        <w:gridCol w:w="4300"/>
      </w:tblGrid>
      <w:tr w:rsidR="00A50C50" w:rsidRPr="00734EF5" w:rsidTr="00A50C50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734EF5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A50C50" w:rsidRPr="00734EF5" w:rsidTr="00A50C50">
        <w:trPr>
          <w:trHeight w:val="11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734EF5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eastAsia="Times New Roman"/>
                <w:sz w:val="28"/>
                <w:szCs w:val="28"/>
              </w:rPr>
              <w:t>Николае</w:t>
            </w:r>
            <w:r w:rsidRPr="00734EF5">
              <w:rPr>
                <w:rFonts w:eastAsia="Times New Roman"/>
                <w:sz w:val="28"/>
                <w:szCs w:val="28"/>
              </w:rPr>
              <w:t>вского сельского поселения Щербиновского района</w:t>
            </w:r>
          </w:p>
        </w:tc>
      </w:tr>
      <w:tr w:rsidR="00A50C50" w:rsidRPr="00734EF5" w:rsidTr="00A50C50">
        <w:trPr>
          <w:trHeight w:val="631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734EF5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05.08.2025 г.</w:t>
            </w:r>
            <w:r w:rsidRPr="00734EF5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A50C50" w:rsidRDefault="00A50C50" w:rsidP="00A50C50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A50C50" w:rsidRDefault="00A50C50" w:rsidP="00A50C50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A50C50" w:rsidRPr="00CF719E" w:rsidRDefault="00A50C50" w:rsidP="00A50C50">
      <w:pPr>
        <w:widowControl/>
        <w:ind w:left="52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CF719E">
        <w:rPr>
          <w:rFonts w:eastAsia="Times New Roman"/>
          <w:sz w:val="28"/>
          <w:szCs w:val="28"/>
        </w:rPr>
        <w:t>ПРИЛОЖЕНИЕ № 1</w:t>
      </w:r>
    </w:p>
    <w:p w:rsidR="00A50C50" w:rsidRPr="00CF719E" w:rsidRDefault="00A50C50" w:rsidP="00A50C50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</w:t>
      </w:r>
    </w:p>
    <w:p w:rsidR="00A50C50" w:rsidRPr="00CF719E" w:rsidRDefault="00A50C50" w:rsidP="00A50C50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</w:t>
      </w:r>
      <w:r w:rsidRPr="00CF719E">
        <w:rPr>
          <w:rFonts w:eastAsia="Times New Roman"/>
          <w:sz w:val="28"/>
          <w:szCs w:val="28"/>
        </w:rPr>
        <w:t xml:space="preserve"> Совета Николаевского сельского поселения Щербиновского района </w:t>
      </w:r>
    </w:p>
    <w:p w:rsidR="00A50C50" w:rsidRDefault="00A50C50" w:rsidP="00A50C50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26</w:t>
      </w:r>
      <w:r w:rsidRPr="00CF719E">
        <w:rPr>
          <w:rFonts w:eastAsia="Times New Roman"/>
          <w:sz w:val="28"/>
          <w:szCs w:val="28"/>
        </w:rPr>
        <w:t>.12.2024 № 1</w:t>
      </w:r>
    </w:p>
    <w:p w:rsidR="00A50C50" w:rsidRPr="00CF719E" w:rsidRDefault="00A50C50" w:rsidP="00A50C50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734EF5">
        <w:rPr>
          <w:rFonts w:eastAsia="Times New Roman"/>
          <w:sz w:val="28"/>
          <w:szCs w:val="28"/>
        </w:rPr>
        <w:t xml:space="preserve">(в редакции решения Совета </w:t>
      </w:r>
      <w:r>
        <w:rPr>
          <w:rFonts w:eastAsia="Times New Roman"/>
          <w:sz w:val="28"/>
          <w:szCs w:val="28"/>
        </w:rPr>
        <w:t>Николае</w:t>
      </w:r>
      <w:r w:rsidRPr="00734EF5">
        <w:rPr>
          <w:rFonts w:eastAsia="Times New Roman"/>
          <w:sz w:val="28"/>
          <w:szCs w:val="28"/>
        </w:rPr>
        <w:t xml:space="preserve">вского сельского поселения Щербиновского района                                                                                                                                     от </w:t>
      </w:r>
      <w:r>
        <w:rPr>
          <w:rFonts w:eastAsia="Times New Roman"/>
          <w:sz w:val="28"/>
          <w:szCs w:val="28"/>
        </w:rPr>
        <w:t>05.08.2025 г.</w:t>
      </w:r>
      <w:r w:rsidRPr="00734EF5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</w:t>
      </w:r>
      <w:r w:rsidRPr="00734EF5">
        <w:rPr>
          <w:rFonts w:eastAsia="Times New Roman"/>
          <w:sz w:val="28"/>
          <w:szCs w:val="28"/>
        </w:rPr>
        <w:t>)</w:t>
      </w:r>
    </w:p>
    <w:p w:rsidR="00A50C50" w:rsidRPr="00CF719E" w:rsidRDefault="00A50C50" w:rsidP="00A50C50">
      <w:pPr>
        <w:widowControl/>
        <w:jc w:val="center"/>
        <w:rPr>
          <w:rFonts w:eastAsia="Times New Roman"/>
          <w:sz w:val="28"/>
          <w:szCs w:val="28"/>
        </w:rPr>
      </w:pPr>
    </w:p>
    <w:p w:rsidR="00A50C50" w:rsidRPr="00CF719E" w:rsidRDefault="00A50C50" w:rsidP="00A50C50">
      <w:pPr>
        <w:widowControl/>
        <w:jc w:val="center"/>
        <w:rPr>
          <w:rFonts w:eastAsia="Times New Roman"/>
          <w:sz w:val="28"/>
          <w:szCs w:val="28"/>
        </w:rPr>
      </w:pPr>
    </w:p>
    <w:p w:rsidR="00A50C50" w:rsidRDefault="00A50C50" w:rsidP="00A50C50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A50C50" w:rsidRDefault="00A50C50" w:rsidP="00A50C50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A50C50" w:rsidRDefault="00A50C50" w:rsidP="00A50C50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A50C50" w:rsidRPr="00961FE6" w:rsidRDefault="00A50C50" w:rsidP="00A50C50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lastRenderedPageBreak/>
        <w:t>на 20</w:t>
      </w:r>
      <w:r>
        <w:rPr>
          <w:b/>
          <w:sz w:val="28"/>
          <w:szCs w:val="28"/>
        </w:rPr>
        <w:t xml:space="preserve">25 </w:t>
      </w:r>
      <w:r w:rsidRPr="00961FE6">
        <w:rPr>
          <w:b/>
          <w:sz w:val="28"/>
          <w:szCs w:val="28"/>
        </w:rPr>
        <w:t>год</w:t>
      </w:r>
    </w:p>
    <w:p w:rsidR="00A50C50" w:rsidRDefault="00A50C50" w:rsidP="00A50C50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A50C50" w:rsidTr="00A50C50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center"/>
            </w:pPr>
            <w:r>
              <w:t>Сумма, рублей</w:t>
            </w:r>
          </w:p>
        </w:tc>
      </w:tr>
      <w:tr w:rsidR="00A50C50" w:rsidRPr="004D1C57" w:rsidTr="00A50C50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Pr="004D1C57" w:rsidRDefault="00A50C50" w:rsidP="00A50C50">
            <w:pPr>
              <w:jc w:val="right"/>
              <w:rPr>
                <w:b/>
                <w:highlight w:val="yellow"/>
              </w:rPr>
            </w:pPr>
            <w:r w:rsidRPr="00F53755">
              <w:rPr>
                <w:b/>
              </w:rPr>
              <w:t>11252500,00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right"/>
            </w:pP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1 01 02000 01 0000 110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A50C50" w:rsidRDefault="00A50C50" w:rsidP="00A50C50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701C21">
              <w:t>3543000,00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r>
              <w:t>1 03 02231 01 0000 110</w:t>
            </w:r>
          </w:p>
          <w:p w:rsidR="00A50C50" w:rsidRDefault="00A50C50" w:rsidP="00A50C50">
            <w:pPr>
              <w:jc w:val="both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>
              <w:t>*</w:t>
            </w:r>
          </w:p>
          <w:p w:rsidR="00A50C50" w:rsidRDefault="00A50C50" w:rsidP="00A50C50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701C21">
              <w:t>518000,00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1 03 02241 01 0000 110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pStyle w:val="af5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A50C50" w:rsidRDefault="00A50C50" w:rsidP="00A50C50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>
              <w:t>3100,00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1 03 02251 01 0000 110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pStyle w:val="af5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A50C50" w:rsidRDefault="00A50C50" w:rsidP="00A50C50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701C21">
              <w:t>548400,00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1 05 03000 01 0000 110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r>
              <w:t>Единый сельскохозяйственный налог*</w:t>
            </w:r>
          </w:p>
          <w:p w:rsidR="00A50C50" w:rsidRDefault="00A50C50" w:rsidP="00A50C5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F53755">
              <w:t>4464000,00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1 06 01030 10 0000 110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A50C50" w:rsidRDefault="00A50C50" w:rsidP="00A50C5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701C21">
              <w:t>278000,00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1 06 06000 00 0000 110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r>
              <w:t>Земельный налог</w:t>
            </w:r>
          </w:p>
          <w:p w:rsidR="00A50C50" w:rsidRDefault="00A50C50" w:rsidP="00A50C5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701C21">
              <w:t>1898000</w:t>
            </w:r>
            <w:r>
              <w:t>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rPr>
                <w:b/>
              </w:rPr>
            </w:pPr>
            <w:r>
              <w:rPr>
                <w:b/>
              </w:rPr>
              <w:lastRenderedPageBreak/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A50C50" w:rsidRDefault="00A50C50" w:rsidP="00A50C50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>
              <w:rPr>
                <w:b/>
                <w:bCs/>
              </w:rPr>
              <w:t>4036000,00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2 02 00000 00 0000 000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A50C50" w:rsidRDefault="00A50C50" w:rsidP="00A50C50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Pr="00DF7195" w:rsidRDefault="00A50C50" w:rsidP="00A50C50">
            <w:pPr>
              <w:jc w:val="right"/>
            </w:pPr>
            <w:r w:rsidRPr="00DF7195">
              <w:t>3994900,00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 w:rsidRPr="00B56720">
              <w:t>1597300</w:t>
            </w:r>
            <w:r>
              <w:t>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Pr="00B56720" w:rsidRDefault="00A50C50" w:rsidP="00A50C50">
            <w:pPr>
              <w:jc w:val="right"/>
            </w:pP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>
              <w:t>2 02 30000 00 0000 150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>
              <w:t>198700,00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r w:rsidRPr="00ED0281">
              <w:t>2 02 40000 00 0000 150</w:t>
            </w:r>
          </w:p>
          <w:p w:rsidR="00A50C50" w:rsidRPr="00DF5DA1" w:rsidRDefault="00A50C50" w:rsidP="00A50C50">
            <w:r>
              <w:t>2 02 70000 00 0000 150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both"/>
              <w:rPr>
                <w:color w:val="000000" w:themeColor="text1"/>
                <w:szCs w:val="28"/>
              </w:rPr>
            </w:pPr>
            <w:r w:rsidRPr="00ED0281">
              <w:t>Иные межбюджетные трансферты</w:t>
            </w:r>
          </w:p>
          <w:p w:rsidR="00A50C50" w:rsidRPr="00DF5DA1" w:rsidRDefault="00A50C50" w:rsidP="00A50C50">
            <w:pPr>
              <w:rPr>
                <w:szCs w:val="28"/>
              </w:rPr>
            </w:pPr>
            <w:r>
              <w:rPr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jc w:val="right"/>
            </w:pPr>
            <w:r>
              <w:t>2200000,00</w:t>
            </w:r>
          </w:p>
          <w:p w:rsidR="00A50C50" w:rsidRDefault="00A50C50" w:rsidP="00A50C50">
            <w:pPr>
              <w:jc w:val="right"/>
            </w:pPr>
          </w:p>
          <w:p w:rsidR="00A50C50" w:rsidRDefault="00A50C50" w:rsidP="00A50C50">
            <w:pPr>
              <w:jc w:val="right"/>
            </w:pPr>
            <w:r>
              <w:t>40000,00</w:t>
            </w: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jc w:val="right"/>
            </w:pPr>
          </w:p>
        </w:tc>
      </w:tr>
      <w:tr w:rsidR="00A50C50" w:rsidTr="00A50C5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0" w:rsidRDefault="00A50C50" w:rsidP="00A50C50">
            <w:pPr>
              <w:rPr>
                <w:b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Default="00A50C50" w:rsidP="00A50C50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50" w:rsidRPr="00F53755" w:rsidRDefault="00A50C50" w:rsidP="00A50C50">
            <w:pPr>
              <w:jc w:val="right"/>
              <w:rPr>
                <w:b/>
              </w:rPr>
            </w:pPr>
            <w:r w:rsidRPr="00F53755">
              <w:rPr>
                <w:b/>
              </w:rPr>
              <w:t>15288500,00</w:t>
            </w:r>
          </w:p>
        </w:tc>
      </w:tr>
    </w:tbl>
    <w:p w:rsidR="00A50C50" w:rsidRDefault="00A50C50" w:rsidP="00A50C50">
      <w:pPr>
        <w:jc w:val="right"/>
        <w:rPr>
          <w:sz w:val="28"/>
          <w:szCs w:val="28"/>
        </w:rPr>
      </w:pPr>
    </w:p>
    <w:p w:rsidR="00A50C50" w:rsidRPr="00CF719E" w:rsidRDefault="00A50C50" w:rsidP="00A50C50">
      <w:pPr>
        <w:widowControl/>
        <w:ind w:firstLine="900"/>
        <w:jc w:val="both"/>
        <w:rPr>
          <w:rFonts w:eastAsia="Times New Roman"/>
          <w:sz w:val="28"/>
          <w:szCs w:val="28"/>
        </w:rPr>
      </w:pPr>
      <w:r>
        <w:rPr>
          <w:sz w:val="28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</w:rPr>
        <w:t xml:space="preserve">зачисляемым в </w:t>
      </w:r>
      <w:r>
        <w:rPr>
          <w:sz w:val="28"/>
        </w:rPr>
        <w:t>бюджет Николаевского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</w:rPr>
        <w:t>.</w:t>
      </w:r>
      <w:r>
        <w:rPr>
          <w:sz w:val="28"/>
        </w:rPr>
        <w:t>».</w:t>
      </w:r>
    </w:p>
    <w:p w:rsidR="00A50C50" w:rsidRPr="00CF719E" w:rsidRDefault="00A50C50" w:rsidP="00A50C50">
      <w:pPr>
        <w:widowControl/>
        <w:rPr>
          <w:rFonts w:eastAsia="Times New Roman"/>
          <w:sz w:val="28"/>
          <w:szCs w:val="28"/>
        </w:rPr>
      </w:pPr>
    </w:p>
    <w:p w:rsidR="00A50C50" w:rsidRPr="00CF719E" w:rsidRDefault="00A50C50" w:rsidP="00A50C50">
      <w:pPr>
        <w:widowControl/>
        <w:rPr>
          <w:rFonts w:eastAsia="Times New Roman"/>
          <w:sz w:val="28"/>
          <w:szCs w:val="28"/>
        </w:rPr>
      </w:pPr>
    </w:p>
    <w:p w:rsidR="00A50C50" w:rsidRPr="00CF719E" w:rsidRDefault="00A50C50" w:rsidP="00A50C50">
      <w:pPr>
        <w:widowControl/>
        <w:rPr>
          <w:rFonts w:eastAsia="Times New Roman"/>
          <w:sz w:val="28"/>
          <w:szCs w:val="28"/>
        </w:rPr>
      </w:pP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A50C50" w:rsidRPr="00FD1D81" w:rsidRDefault="00A50C50" w:rsidP="00A50C50">
      <w:pPr>
        <w:widowControl/>
        <w:jc w:val="both"/>
        <w:rPr>
          <w:szCs w:val="24"/>
        </w:r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Л.Н. Мацкевич</w:t>
      </w:r>
    </w:p>
    <w:p w:rsidR="00A50C50" w:rsidRDefault="00A50C50" w:rsidP="0090751B">
      <w:pPr>
        <w:jc w:val="center"/>
        <w:rPr>
          <w:sz w:val="28"/>
          <w:szCs w:val="28"/>
        </w:rPr>
      </w:pPr>
    </w:p>
    <w:p w:rsidR="00A50C50" w:rsidRDefault="00A50C50" w:rsidP="0090751B">
      <w:pPr>
        <w:jc w:val="center"/>
        <w:rPr>
          <w:sz w:val="28"/>
          <w:szCs w:val="28"/>
        </w:rPr>
      </w:pPr>
    </w:p>
    <w:p w:rsidR="00A50C50" w:rsidRDefault="00A50C50" w:rsidP="0090751B">
      <w:pPr>
        <w:jc w:val="center"/>
        <w:rPr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594"/>
        <w:gridCol w:w="5620"/>
        <w:gridCol w:w="1000"/>
        <w:gridCol w:w="1060"/>
        <w:gridCol w:w="2060"/>
      </w:tblGrid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ПРИЛОЖЕНИЕ № 2</w:t>
            </w:r>
          </w:p>
        </w:tc>
      </w:tr>
      <w:tr w:rsidR="00A50C50" w:rsidRPr="00A50C50" w:rsidTr="00A50C50">
        <w:trPr>
          <w:trHeight w:val="11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A50C50" w:rsidRPr="00A50C50" w:rsidTr="00A50C50">
        <w:trPr>
          <w:trHeight w:val="5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от 05.08.2025 № 1</w:t>
            </w:r>
          </w:p>
        </w:tc>
      </w:tr>
      <w:tr w:rsidR="00A50C50" w:rsidRPr="00A50C50" w:rsidTr="00A50C50">
        <w:trPr>
          <w:trHeight w:val="50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 xml:space="preserve"> «ПРИЛОЖЕНИЕ № 4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A50C50">
              <w:rPr>
                <w:rFonts w:eastAsia="Times New Roman"/>
                <w:sz w:val="28"/>
                <w:szCs w:val="28"/>
              </w:rPr>
              <w:br/>
              <w:t xml:space="preserve">  от 26.12.2024 № 1                                                                                                                                                                                                             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 от 22.07.2025 № 1)</w:t>
            </w:r>
          </w:p>
        </w:tc>
      </w:tr>
      <w:tr w:rsidR="00A50C50" w:rsidRPr="00A50C50" w:rsidTr="00A50C50">
        <w:trPr>
          <w:trHeight w:val="4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A50C50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A50C50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A50C50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A50C50" w:rsidRPr="00A50C50" w:rsidTr="00A50C50">
        <w:trPr>
          <w:trHeight w:val="1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A50C50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A50C50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A50C50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A50C50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A50C50" w:rsidRPr="00A50C50" w:rsidTr="00A50C50">
        <w:trPr>
          <w:trHeight w:val="9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на 2025 год</w:t>
            </w:r>
          </w:p>
        </w:tc>
      </w:tr>
      <w:tr w:rsidR="00A50C50" w:rsidRPr="00A50C50" w:rsidTr="00A50C50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Сумма, рублей</w:t>
            </w:r>
          </w:p>
        </w:tc>
      </w:tr>
      <w:tr w:rsidR="00A50C50" w:rsidRPr="00A50C50" w:rsidTr="00A50C50">
        <w:trPr>
          <w:trHeight w:val="4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A50C50" w:rsidRPr="00A50C50" w:rsidTr="00A50C50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Всего расходов                                                                                             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16 118 631,11</w:t>
            </w:r>
          </w:p>
        </w:tc>
      </w:tr>
      <w:tr w:rsidR="00A50C50" w:rsidRPr="00A50C50" w:rsidTr="00A50C5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2" w:name="RANGE!E12"/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6 214 110,10</w:t>
            </w:r>
            <w:bookmarkEnd w:id="2"/>
          </w:p>
        </w:tc>
      </w:tr>
      <w:tr w:rsidR="00A50C50" w:rsidRPr="00A50C50" w:rsidTr="00A50C50">
        <w:trPr>
          <w:trHeight w:val="11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50C50" w:rsidRPr="00A50C50" w:rsidTr="00A50C50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4 216 500,45</w:t>
            </w:r>
          </w:p>
        </w:tc>
      </w:tr>
      <w:tr w:rsidR="00A50C50" w:rsidRPr="00A50C50" w:rsidTr="00A50C50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35 000,00</w:t>
            </w: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50C50" w:rsidRPr="00A50C50" w:rsidTr="00A50C5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960 042,97</w:t>
            </w:r>
          </w:p>
        </w:tc>
      </w:tr>
      <w:tr w:rsidR="00A50C50" w:rsidRPr="00A50C50" w:rsidTr="00A50C5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168 700,00</w:t>
            </w:r>
          </w:p>
        </w:tc>
      </w:tr>
      <w:tr w:rsidR="00A50C50" w:rsidRPr="00A50C50" w:rsidTr="00A50C5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168 700,00</w:t>
            </w:r>
          </w:p>
        </w:tc>
      </w:tr>
      <w:tr w:rsidR="00A50C50" w:rsidRPr="00A50C50" w:rsidTr="00A50C50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63 560,00</w:t>
            </w:r>
          </w:p>
        </w:tc>
      </w:tr>
      <w:tr w:rsidR="00A50C50" w:rsidRPr="00A50C50" w:rsidTr="00A50C50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50C50" w:rsidRPr="00A50C50" w:rsidTr="00A50C50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50C50" w:rsidRPr="00A50C50" w:rsidTr="00A50C50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1 158 416,27</w:t>
            </w: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1 156 916,27</w:t>
            </w:r>
          </w:p>
        </w:tc>
      </w:tr>
      <w:tr w:rsidR="00A50C50" w:rsidRPr="00A50C50" w:rsidTr="00A50C50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50C50" w:rsidRPr="00A50C50" w:rsidTr="00A50C50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1 382 151,39</w:t>
            </w:r>
          </w:p>
        </w:tc>
      </w:tr>
      <w:tr w:rsidR="00A50C50" w:rsidRPr="00A50C50" w:rsidTr="00A50C50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1 362 151,39</w:t>
            </w:r>
          </w:p>
        </w:tc>
      </w:tr>
      <w:tr w:rsidR="00A50C50" w:rsidRPr="00A50C50" w:rsidTr="00A50C50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50C50" w:rsidRPr="00A50C50" w:rsidTr="00A50C5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6 764 120,55</w:t>
            </w:r>
          </w:p>
        </w:tc>
      </w:tr>
      <w:tr w:rsidR="00A50C50" w:rsidRPr="00A50C50" w:rsidTr="00A50C50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6 764 120,55</w:t>
            </w:r>
          </w:p>
        </w:tc>
      </w:tr>
      <w:tr w:rsidR="00A50C50" w:rsidRPr="00A50C50" w:rsidTr="00A50C5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50C50" w:rsidRPr="00A50C50" w:rsidTr="00A50C50">
        <w:trPr>
          <w:trHeight w:val="32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50C50" w:rsidRPr="00A50C50" w:rsidTr="00A50C5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A50C50" w:rsidRPr="00A50C50" w:rsidTr="00A50C5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</w:tbl>
    <w:p w:rsidR="00A50C50" w:rsidRDefault="00A50C50" w:rsidP="0090751B">
      <w:pPr>
        <w:jc w:val="center"/>
        <w:rPr>
          <w:sz w:val="28"/>
          <w:szCs w:val="28"/>
        </w:rPr>
      </w:pPr>
    </w:p>
    <w:p w:rsidR="00A50C50" w:rsidRDefault="00A50C50" w:rsidP="0090751B">
      <w:pPr>
        <w:jc w:val="center"/>
        <w:rPr>
          <w:sz w:val="28"/>
          <w:szCs w:val="28"/>
        </w:rPr>
      </w:pPr>
    </w:p>
    <w:p w:rsidR="00A50C50" w:rsidRDefault="00A50C50" w:rsidP="0090751B">
      <w:pPr>
        <w:jc w:val="center"/>
        <w:rPr>
          <w:sz w:val="28"/>
          <w:szCs w:val="28"/>
        </w:rPr>
      </w:pP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A50C50" w:rsidRDefault="00A50C50" w:rsidP="00A50C50">
      <w:pPr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Л.Н. Мацкевич</w:t>
      </w:r>
    </w:p>
    <w:p w:rsidR="00A50C50" w:rsidRDefault="00A50C50" w:rsidP="00A50C50">
      <w:pPr>
        <w:rPr>
          <w:rFonts w:eastAsia="Times New Roman"/>
          <w:sz w:val="28"/>
          <w:szCs w:val="28"/>
        </w:rPr>
      </w:pPr>
    </w:p>
    <w:p w:rsidR="00A50C50" w:rsidRDefault="00A50C50" w:rsidP="00A50C50">
      <w:pPr>
        <w:rPr>
          <w:rFonts w:eastAsia="Times New Roman"/>
          <w:sz w:val="28"/>
          <w:szCs w:val="28"/>
        </w:rPr>
      </w:pPr>
    </w:p>
    <w:p w:rsidR="00A50C50" w:rsidRDefault="00A50C50" w:rsidP="00A50C50">
      <w:pPr>
        <w:rPr>
          <w:rFonts w:eastAsia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130"/>
        <w:gridCol w:w="1210"/>
        <w:gridCol w:w="630"/>
        <w:gridCol w:w="640"/>
        <w:gridCol w:w="570"/>
        <w:gridCol w:w="640"/>
        <w:gridCol w:w="563"/>
        <w:gridCol w:w="142"/>
      </w:tblGrid>
      <w:tr w:rsidR="00A50C50" w:rsidRPr="00A50C50" w:rsidTr="00A50C50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50C50" w:rsidRPr="00A50C50" w:rsidTr="00A50C50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ПРИЛОЖЕНИЕ № 3</w:t>
            </w:r>
          </w:p>
        </w:tc>
      </w:tr>
      <w:tr w:rsidR="00A50C50" w:rsidRPr="00A50C50" w:rsidTr="00A50C50">
        <w:trPr>
          <w:trHeight w:val="10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A50C50" w:rsidRPr="00A50C50" w:rsidTr="00A50C50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от 22.07.2025 № 1</w:t>
            </w:r>
          </w:p>
        </w:tc>
      </w:tr>
      <w:tr w:rsidR="00A50C50" w:rsidRPr="00A50C50" w:rsidTr="00A50C50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50C50" w:rsidRPr="00A50C50" w:rsidTr="00A50C50">
        <w:trPr>
          <w:trHeight w:val="26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«ПРИЛОЖЕНИЕ № 5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A50C50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A50C50">
              <w:rPr>
                <w:rFonts w:eastAsia="Times New Roman"/>
                <w:sz w:val="28"/>
                <w:szCs w:val="28"/>
              </w:rPr>
              <w:br/>
              <w:t xml:space="preserve">от 26.12.2024 № 1         </w:t>
            </w:r>
          </w:p>
        </w:tc>
      </w:tr>
      <w:tr w:rsidR="00A50C50" w:rsidRPr="00A50C50" w:rsidTr="00A50C50">
        <w:trPr>
          <w:trHeight w:val="15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от 22.07.2025 № 1)</w:t>
            </w:r>
          </w:p>
        </w:tc>
      </w:tr>
      <w:tr w:rsidR="00A50C50" w:rsidRPr="00A50C50" w:rsidTr="00A50C50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50C50" w:rsidRPr="00A50C50" w:rsidTr="00A50C5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50C50" w:rsidRPr="00A50C50" w:rsidTr="00A50C50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50C50" w:rsidRPr="00A50C50" w:rsidTr="00A50C50">
        <w:trPr>
          <w:trHeight w:val="14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A50C50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A50C50" w:rsidRPr="00A50C50" w:rsidTr="00A50C50">
        <w:trPr>
          <w:gridAfter w:val="1"/>
          <w:wAfter w:w="142" w:type="dxa"/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Наименование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ВР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Сумма, рублей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</w:t>
            </w:r>
          </w:p>
        </w:tc>
      </w:tr>
      <w:tr w:rsidR="00A50C50" w:rsidRPr="00A50C50" w:rsidTr="00A50C50">
        <w:trPr>
          <w:gridAfter w:val="1"/>
          <w:wAfter w:w="142" w:type="dxa"/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ВСЕГО: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16 118 631,11</w:t>
            </w:r>
          </w:p>
        </w:tc>
      </w:tr>
      <w:tr w:rsidR="00A50C50" w:rsidRPr="00A50C50" w:rsidTr="00A50C50">
        <w:trPr>
          <w:gridAfter w:val="1"/>
          <w:wAfter w:w="142" w:type="dxa"/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bookmarkStart w:id="3" w:name="RANGE!E16"/>
            <w:r w:rsidRPr="00A50C50">
              <w:rPr>
                <w:rFonts w:eastAsia="Times New Roman"/>
                <w:b/>
                <w:bCs/>
                <w:szCs w:val="28"/>
              </w:rPr>
              <w:t>4 866 341,42</w:t>
            </w:r>
            <w:bookmarkEnd w:id="3"/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Информатизация деятельности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286 081,97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286 081,97</w:t>
            </w:r>
          </w:p>
        </w:tc>
      </w:tr>
      <w:tr w:rsidR="00A50C50" w:rsidRPr="00A50C50" w:rsidTr="00A50C50">
        <w:trPr>
          <w:gridAfter w:val="1"/>
          <w:wAfter w:w="142" w:type="dxa"/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 xml:space="preserve">Закупка товаров, работ и услуг для </w:t>
            </w:r>
            <w:r w:rsidRPr="00A50C50">
              <w:rPr>
                <w:rFonts w:eastAsia="Times New Roman"/>
                <w:color w:val="000000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lastRenderedPageBreak/>
              <w:t>01 0 01 10010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280 000,00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01 0 01 10019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6 081,97</w:t>
            </w:r>
          </w:p>
        </w:tc>
      </w:tr>
      <w:tr w:rsidR="00A50C50" w:rsidRPr="00A50C50" w:rsidTr="00A50C50">
        <w:trPr>
          <w:gridAfter w:val="1"/>
          <w:wAfter w:w="142" w:type="dxa"/>
          <w:trHeight w:val="7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Информационное освещение деятельности органов местного самоуправления  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01 002 10020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137 800,00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01 002 10020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137 800,00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4 170 500,45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4 170 500,45</w:t>
            </w:r>
          </w:p>
        </w:tc>
      </w:tr>
      <w:tr w:rsidR="00A50C50" w:rsidRPr="00A50C50" w:rsidTr="00A50C50">
        <w:trPr>
          <w:gridAfter w:val="1"/>
          <w:wAfter w:w="142" w:type="dxa"/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3 993 528,07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149 424,85</w:t>
            </w:r>
          </w:p>
        </w:tc>
      </w:tr>
      <w:tr w:rsidR="00A50C50" w:rsidRPr="00A50C50" w:rsidTr="00A50C50">
        <w:trPr>
          <w:gridAfter w:val="1"/>
          <w:wAfter w:w="142" w:type="dxa"/>
          <w:trHeight w:val="10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12 547,53</w:t>
            </w:r>
          </w:p>
        </w:tc>
      </w:tr>
      <w:tr w:rsidR="00A50C50" w:rsidRPr="00A50C50" w:rsidTr="00A50C50">
        <w:trPr>
          <w:gridAfter w:val="1"/>
          <w:wAfter w:w="142" w:type="dxa"/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15 000,00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Прочие мероприятия, связанных с муниципальным управлением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271 959,00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271 959,00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247 959,00</w:t>
            </w:r>
          </w:p>
        </w:tc>
      </w:tr>
      <w:tr w:rsidR="00A50C50" w:rsidRPr="00A50C50" w:rsidTr="00A50C50">
        <w:trPr>
          <w:gridAfter w:val="1"/>
          <w:wAfter w:w="142" w:type="dxa"/>
          <w:trHeight w:val="6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24 000,00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42" w:type="dxa"/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Содержание и обслуживание казны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42" w:type="dxa"/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1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42" w:type="dxa"/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42" w:type="dxa"/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42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6 764 120,55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6 714 120,55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3 914 120,55</w:t>
            </w:r>
          </w:p>
        </w:tc>
      </w:tr>
      <w:tr w:rsidR="00A50C50" w:rsidRPr="00A50C50" w:rsidTr="00A50C50">
        <w:trPr>
          <w:gridAfter w:val="1"/>
          <w:wAfter w:w="142" w:type="dxa"/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893 208,00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125 000,00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2 490,65</w:t>
            </w:r>
          </w:p>
        </w:tc>
      </w:tr>
      <w:tr w:rsidR="00A50C50" w:rsidRPr="00A50C50" w:rsidTr="00A50C50">
        <w:trPr>
          <w:gridAfter w:val="1"/>
          <w:wAfter w:w="142" w:type="dxa"/>
          <w:trHeight w:val="10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2 892 421,90</w:t>
            </w:r>
          </w:p>
        </w:tc>
      </w:tr>
      <w:tr w:rsidR="00A50C50" w:rsidRPr="00A50C50" w:rsidTr="00A50C50">
        <w:trPr>
          <w:gridAfter w:val="1"/>
          <w:wAfter w:w="142" w:type="dxa"/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0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2 200 000,00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2 200 000,00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Организация и проведение физкультурных и спортивных мероприятий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8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противодействию коррупции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3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42" w:type="dxa"/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63 560,00</w:t>
            </w:r>
          </w:p>
        </w:tc>
      </w:tr>
      <w:tr w:rsidR="00A50C50" w:rsidRPr="00A50C50" w:rsidTr="00A50C50">
        <w:trPr>
          <w:gridAfter w:val="1"/>
          <w:wAfter w:w="142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Пожарная безопасность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пожарной безопасности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42" w:type="dxa"/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20 0 00 00000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1 156 916,27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5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Поддержка дорожного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956 916,27</w:t>
            </w:r>
          </w:p>
        </w:tc>
      </w:tr>
      <w:tr w:rsidR="00A50C50" w:rsidRPr="00A50C50" w:rsidTr="00A50C50">
        <w:trPr>
          <w:gridAfter w:val="1"/>
          <w:wAfter w:w="142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20 0 01 10460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956 916,27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20 0 01 10460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956 916,27</w:t>
            </w:r>
          </w:p>
        </w:tc>
      </w:tr>
      <w:tr w:rsidR="00A50C50" w:rsidRPr="00A50C50" w:rsidTr="00A50C50">
        <w:trPr>
          <w:gridAfter w:val="1"/>
          <w:wAfter w:w="142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 20 0 02 10530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 20 0 02 10530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24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1 382 151,39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856 200,00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856 200,00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856 200,00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Модернизация и содержание систем уличного освещения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505 951,39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505 951,39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22 0 02 10569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5 951,39</w:t>
            </w:r>
          </w:p>
        </w:tc>
      </w:tr>
      <w:tr w:rsidR="00A50C50" w:rsidRPr="00A50C50" w:rsidTr="00A50C50">
        <w:trPr>
          <w:gridAfter w:val="1"/>
          <w:wAfter w:w="142" w:type="dxa"/>
          <w:trHeight w:val="8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22 0 03 10570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22 0 03 10570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70 0 00 00000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42" w:type="dxa"/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71 0 00 00000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224 700,00</w:t>
            </w:r>
          </w:p>
        </w:tc>
      </w:tr>
      <w:tr w:rsidR="00A50C50" w:rsidRPr="00A50C50" w:rsidTr="00A50C50">
        <w:trPr>
          <w:gridAfter w:val="1"/>
          <w:wAfter w:w="142" w:type="dxa"/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Административные и иные комиссии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3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108 700,00</w:t>
            </w:r>
          </w:p>
        </w:tc>
      </w:tr>
      <w:tr w:rsidR="00A50C50" w:rsidRPr="00A50C50" w:rsidTr="00A50C50">
        <w:trPr>
          <w:gridAfter w:val="1"/>
          <w:wAfter w:w="142" w:type="dxa"/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112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42" w:type="dxa"/>
          <w:trHeight w:val="11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Обеспечение деятельности Контрольно-счетной палаты муниципального образования Щербиновский район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19 000,00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Обеспечение деятельности финасовых,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77 0 01 20190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77 0 01 20190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4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42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42" w:type="dxa"/>
          <w:trHeight w:val="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50C50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</w:tbl>
    <w:p w:rsidR="00A50C50" w:rsidRDefault="00A50C50" w:rsidP="00A50C50">
      <w:pPr>
        <w:rPr>
          <w:sz w:val="28"/>
          <w:szCs w:val="28"/>
        </w:rPr>
      </w:pPr>
    </w:p>
    <w:p w:rsidR="00A50C50" w:rsidRDefault="00A50C50" w:rsidP="00A50C50">
      <w:pPr>
        <w:rPr>
          <w:sz w:val="28"/>
          <w:szCs w:val="28"/>
        </w:rPr>
      </w:pPr>
    </w:p>
    <w:p w:rsidR="00A50C50" w:rsidRDefault="00A50C50" w:rsidP="00A50C50">
      <w:pPr>
        <w:rPr>
          <w:sz w:val="28"/>
          <w:szCs w:val="28"/>
        </w:rPr>
      </w:pP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A50C50" w:rsidRDefault="00A50C50" w:rsidP="00A50C50">
      <w:pPr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Л.Н. Мацкевич</w:t>
      </w:r>
    </w:p>
    <w:p w:rsidR="00A50C50" w:rsidRDefault="00A50C50" w:rsidP="00A50C50">
      <w:pPr>
        <w:rPr>
          <w:sz w:val="28"/>
          <w:szCs w:val="28"/>
        </w:rPr>
      </w:pPr>
    </w:p>
    <w:p w:rsidR="00A50C50" w:rsidRDefault="00A50C50" w:rsidP="00A50C50">
      <w:pPr>
        <w:rPr>
          <w:sz w:val="28"/>
          <w:szCs w:val="28"/>
        </w:rPr>
      </w:pPr>
    </w:p>
    <w:p w:rsidR="00A50C50" w:rsidRDefault="00A50C50" w:rsidP="00A50C50">
      <w:pPr>
        <w:rPr>
          <w:sz w:val="28"/>
          <w:szCs w:val="28"/>
        </w:rPr>
      </w:pPr>
    </w:p>
    <w:tbl>
      <w:tblPr>
        <w:tblW w:w="11280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442"/>
        <w:gridCol w:w="318"/>
        <w:gridCol w:w="442"/>
        <w:gridCol w:w="138"/>
        <w:gridCol w:w="442"/>
        <w:gridCol w:w="198"/>
        <w:gridCol w:w="442"/>
        <w:gridCol w:w="822"/>
        <w:gridCol w:w="620"/>
        <w:gridCol w:w="278"/>
        <w:gridCol w:w="620"/>
        <w:gridCol w:w="625"/>
        <w:gridCol w:w="1215"/>
      </w:tblGrid>
      <w:tr w:rsidR="00A50C50" w:rsidRPr="00A50C50" w:rsidTr="00A50C5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ПРИЛОЖЕНИЕ № 4</w:t>
            </w:r>
          </w:p>
        </w:tc>
      </w:tr>
      <w:tr w:rsidR="00A50C50" w:rsidRPr="00A50C50" w:rsidTr="00A50C50">
        <w:trPr>
          <w:trHeight w:val="1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A50C50" w:rsidRPr="00A50C50" w:rsidTr="00A50C50">
        <w:trPr>
          <w:trHeight w:val="5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от 05.08.2025 № 1</w:t>
            </w:r>
          </w:p>
        </w:tc>
      </w:tr>
      <w:tr w:rsidR="00A50C50" w:rsidRPr="00A50C50" w:rsidTr="00A50C50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A50C50" w:rsidRPr="00A50C50" w:rsidTr="00A50C50">
        <w:trPr>
          <w:trHeight w:val="3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«ПРИЛОЖЕНИЕ № 6</w:t>
            </w:r>
          </w:p>
        </w:tc>
      </w:tr>
      <w:tr w:rsidR="00A50C50" w:rsidRPr="00A50C50" w:rsidTr="00A50C50">
        <w:trPr>
          <w:trHeight w:val="4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УТВЕРЖДЕНА</w:t>
            </w:r>
          </w:p>
        </w:tc>
      </w:tr>
      <w:tr w:rsidR="00A50C50" w:rsidRPr="00A50C50" w:rsidTr="00A50C50">
        <w:trPr>
          <w:trHeight w:val="38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50C50">
              <w:rPr>
                <w:rFonts w:eastAsia="Times New Roman"/>
                <w:sz w:val="28"/>
                <w:szCs w:val="28"/>
              </w:rPr>
              <w:t>решением Совета                                       Николаевского сельского поселения                    Щербиновского района                          от 26.12.2024 № 1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от 05.08.2025 № 1</w:t>
            </w:r>
          </w:p>
        </w:tc>
      </w:tr>
      <w:tr w:rsidR="00A50C50" w:rsidRPr="00A50C50" w:rsidTr="00A50C50">
        <w:trPr>
          <w:trHeight w:val="3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A50C50" w:rsidRPr="00A50C50" w:rsidTr="00A50C50">
        <w:trPr>
          <w:trHeight w:val="11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50C50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расходов бюджета Николаевского сельского поселения </w:t>
            </w:r>
            <w:r w:rsidRPr="00A50C50">
              <w:rPr>
                <w:rFonts w:eastAsia="Times New Roman"/>
                <w:b/>
                <w:bCs/>
                <w:sz w:val="28"/>
                <w:szCs w:val="28"/>
              </w:rPr>
              <w:br/>
              <w:t>Щербиновского района на 2025 год</w:t>
            </w:r>
          </w:p>
        </w:tc>
      </w:tr>
      <w:tr w:rsidR="00A50C50" w:rsidRPr="00A50C50" w:rsidTr="00A50C50">
        <w:trPr>
          <w:gridAfter w:val="1"/>
          <w:wAfter w:w="1215" w:type="dxa"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Наименование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Вед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Рз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ВР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Сумма, рублей</w:t>
            </w:r>
          </w:p>
        </w:tc>
      </w:tr>
      <w:tr w:rsidR="00A50C50" w:rsidRPr="00A50C50" w:rsidTr="00A50C50">
        <w:trPr>
          <w:gridAfter w:val="1"/>
          <w:wAfter w:w="1215" w:type="dxa"/>
          <w:trHeight w:val="3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215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Администрация Николаевского сельского поселение Щербиновского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16 118 631,11</w:t>
            </w:r>
          </w:p>
        </w:tc>
      </w:tr>
      <w:tr w:rsidR="00A50C50" w:rsidRPr="00A50C50" w:rsidTr="00A50C50">
        <w:trPr>
          <w:gridAfter w:val="1"/>
          <w:wAfter w:w="1215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6 214 110,10</w:t>
            </w:r>
          </w:p>
        </w:tc>
      </w:tr>
      <w:tr w:rsidR="00A50C50" w:rsidRPr="00A50C50" w:rsidTr="00A50C50">
        <w:trPr>
          <w:gridAfter w:val="1"/>
          <w:wAfter w:w="1215" w:type="dxa"/>
          <w:trHeight w:val="1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215" w:type="dxa"/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215" w:type="dxa"/>
          <w:trHeight w:val="20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992 566,68</w:t>
            </w:r>
          </w:p>
        </w:tc>
      </w:tr>
      <w:tr w:rsidR="00A50C50" w:rsidRPr="00A50C50" w:rsidTr="00A50C50">
        <w:trPr>
          <w:gridAfter w:val="1"/>
          <w:wAfter w:w="1215" w:type="dxa"/>
          <w:trHeight w:val="20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4 216 500,45</w:t>
            </w:r>
          </w:p>
        </w:tc>
      </w:tr>
      <w:tr w:rsidR="00A50C50" w:rsidRPr="00A50C50" w:rsidTr="00A50C50">
        <w:trPr>
          <w:gridAfter w:val="1"/>
          <w:wAfter w:w="1215" w:type="dxa"/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4 170 500,45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4 170 500,45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4 170 500,45</w:t>
            </w:r>
          </w:p>
        </w:tc>
      </w:tr>
      <w:tr w:rsidR="00A50C50" w:rsidRPr="00A50C50" w:rsidTr="00A50C50">
        <w:trPr>
          <w:gridAfter w:val="1"/>
          <w:wAfter w:w="1215" w:type="dxa"/>
          <w:trHeight w:val="1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3 993 528,07</w:t>
            </w:r>
          </w:p>
        </w:tc>
      </w:tr>
      <w:tr w:rsidR="00A50C50" w:rsidRPr="00A50C50" w:rsidTr="00A50C50">
        <w:trPr>
          <w:gridAfter w:val="1"/>
          <w:wAfter w:w="1215" w:type="dxa"/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149 424,85</w:t>
            </w:r>
          </w:p>
        </w:tc>
      </w:tr>
      <w:tr w:rsidR="00A50C50" w:rsidRPr="00A50C50" w:rsidTr="00A50C50">
        <w:trPr>
          <w:gridAfter w:val="1"/>
          <w:wAfter w:w="1215" w:type="dxa"/>
          <w:trHeight w:val="11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12 547,53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15 000,00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46 000,00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Административные и иные комиссии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8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8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35 000,00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77 0 01 00000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 77 0 01 20190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 77 0 01 20190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Резервные фонды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960 042,97</w:t>
            </w:r>
          </w:p>
        </w:tc>
      </w:tr>
      <w:tr w:rsidR="00A50C50" w:rsidRPr="00A50C50" w:rsidTr="00A50C50">
        <w:trPr>
          <w:gridAfter w:val="1"/>
          <w:wAfter w:w="1215" w:type="dxa"/>
          <w:trHeight w:val="2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695 840,97</w:t>
            </w:r>
          </w:p>
        </w:tc>
      </w:tr>
      <w:tr w:rsidR="00A50C50" w:rsidRPr="00A50C50" w:rsidTr="00A50C50">
        <w:trPr>
          <w:gridAfter w:val="1"/>
          <w:wAfter w:w="1215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286 081,97</w:t>
            </w:r>
          </w:p>
        </w:tc>
      </w:tr>
      <w:tr w:rsidR="00A50C50" w:rsidRPr="00A50C50" w:rsidTr="00A50C50">
        <w:trPr>
          <w:gridAfter w:val="1"/>
          <w:wAfter w:w="1215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01 0 01 10010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286 081,97</w:t>
            </w:r>
          </w:p>
        </w:tc>
      </w:tr>
      <w:tr w:rsidR="00A50C50" w:rsidRPr="00A50C50" w:rsidTr="00A50C50">
        <w:trPr>
          <w:gridAfter w:val="1"/>
          <w:wAfter w:w="1215" w:type="dxa"/>
          <w:trHeight w:val="11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01 0 01 10010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280 000,00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01 0 01 10019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6 081,97</w:t>
            </w:r>
          </w:p>
        </w:tc>
      </w:tr>
      <w:tr w:rsidR="00A50C50" w:rsidRPr="00A50C50" w:rsidTr="00A50C50">
        <w:trPr>
          <w:gridAfter w:val="1"/>
          <w:wAfter w:w="1215" w:type="dxa"/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137 800,00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01 0 02 10020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137 800,00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01 0 02 10020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137 800,00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Прочие мероприятия, связанные с муниципальным управлением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271 959,00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271 959,00</w:t>
            </w:r>
          </w:p>
        </w:tc>
      </w:tr>
      <w:tr w:rsidR="00A50C50" w:rsidRPr="00A50C50" w:rsidTr="00A50C50">
        <w:trPr>
          <w:gridAfter w:val="1"/>
          <w:wAfter w:w="1215" w:type="dxa"/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247 959,00</w:t>
            </w:r>
          </w:p>
        </w:tc>
      </w:tr>
      <w:tr w:rsidR="00A50C50" w:rsidRPr="00A50C50" w:rsidTr="00A50C50">
        <w:trPr>
          <w:gridAfter w:val="1"/>
          <w:wAfter w:w="1215" w:type="dxa"/>
          <w:trHeight w:val="7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24 000,00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2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Содержание и обслуживание казны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215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Содержание и обслуживание казны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239 041,00</w:t>
            </w:r>
          </w:p>
        </w:tc>
      </w:tr>
      <w:tr w:rsidR="00A50C50" w:rsidRPr="00A50C50" w:rsidTr="00A50C50">
        <w:trPr>
          <w:gridAfter w:val="1"/>
          <w:wAfter w:w="1215" w:type="dxa"/>
          <w:trHeight w:val="24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7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противодействию коррупции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6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215" w:type="dxa"/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215" w:type="dxa"/>
          <w:trHeight w:val="1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215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23 661,00</w:t>
            </w:r>
          </w:p>
        </w:tc>
      </w:tr>
      <w:tr w:rsidR="00A50C50" w:rsidRPr="00A50C50" w:rsidTr="00A50C50">
        <w:trPr>
          <w:gridAfter w:val="1"/>
          <w:wAfter w:w="1215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168 700,00</w:t>
            </w:r>
          </w:p>
        </w:tc>
      </w:tr>
      <w:tr w:rsidR="00A50C50" w:rsidRPr="00A50C50" w:rsidTr="00A50C50">
        <w:trPr>
          <w:gridAfter w:val="1"/>
          <w:wAfter w:w="1215" w:type="dxa"/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108 700,00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63 560,00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25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Пожарная безопасность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215" w:type="dxa"/>
          <w:trHeight w:val="2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13 560,00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1 158 416,27</w:t>
            </w:r>
          </w:p>
        </w:tc>
      </w:tr>
      <w:tr w:rsidR="00A50C50" w:rsidRPr="00A50C50" w:rsidTr="00A50C50">
        <w:trPr>
          <w:gridAfter w:val="1"/>
          <w:wAfter w:w="1215" w:type="dxa"/>
          <w:trHeight w:val="6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1 156 916,27</w:t>
            </w:r>
          </w:p>
        </w:tc>
      </w:tr>
      <w:tr w:rsidR="00A50C50" w:rsidRPr="00A50C50" w:rsidTr="00A50C50">
        <w:trPr>
          <w:gridAfter w:val="1"/>
          <w:wAfter w:w="1215" w:type="dxa"/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1 156 916,27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Поддержка дорожного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956 916,27</w:t>
            </w:r>
          </w:p>
        </w:tc>
      </w:tr>
      <w:tr w:rsidR="00A50C50" w:rsidRPr="00A50C50" w:rsidTr="00A50C50">
        <w:trPr>
          <w:gridAfter w:val="1"/>
          <w:wAfter w:w="1215" w:type="dxa"/>
          <w:trHeight w:val="2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20 0 01 10460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956 916,27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20 0 01 10460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956 916,27</w:t>
            </w:r>
          </w:p>
        </w:tc>
      </w:tr>
      <w:tr w:rsidR="00A50C50" w:rsidRPr="00A50C50" w:rsidTr="00A50C50">
        <w:trPr>
          <w:gridAfter w:val="1"/>
          <w:wAfter w:w="1215" w:type="dxa"/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20 0 02 10530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20 0 02 10530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1 500,00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1 382 151,39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50C50">
              <w:rPr>
                <w:rFonts w:eastAsia="Times New Roman"/>
                <w:b/>
                <w:bCs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22 0 03 00000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jc w:val="both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22 0 03 10570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22 0 03 10570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244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1 362 151,39</w:t>
            </w:r>
          </w:p>
        </w:tc>
      </w:tr>
      <w:tr w:rsidR="00A50C50" w:rsidRPr="00A50C50" w:rsidTr="00A50C50">
        <w:trPr>
          <w:gridAfter w:val="1"/>
          <w:wAfter w:w="1215" w:type="dxa"/>
          <w:trHeight w:val="3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1 362 151,39</w:t>
            </w:r>
          </w:p>
        </w:tc>
      </w:tr>
      <w:tr w:rsidR="00A50C50" w:rsidRPr="00A50C50" w:rsidTr="00A50C50">
        <w:trPr>
          <w:gridAfter w:val="1"/>
          <w:wAfter w:w="1215" w:type="dxa"/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856 200,00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856 200,00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856 200,00</w:t>
            </w:r>
          </w:p>
        </w:tc>
      </w:tr>
      <w:tr w:rsidR="00A50C50" w:rsidRPr="00A50C50" w:rsidTr="00A50C50">
        <w:trPr>
          <w:gridAfter w:val="1"/>
          <w:wAfter w:w="1215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Модернизация и содержание систем уличного освещения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505 951,39</w:t>
            </w:r>
          </w:p>
        </w:tc>
      </w:tr>
      <w:tr w:rsidR="00A50C50" w:rsidRPr="00A50C50" w:rsidTr="00A50C50">
        <w:trPr>
          <w:gridAfter w:val="1"/>
          <w:wAfter w:w="1215" w:type="dxa"/>
          <w:trHeight w:val="8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505 951,39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22 0 02 10569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5 951,39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Молодежная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5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16 000,00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6 764 120,55</w:t>
            </w:r>
          </w:p>
        </w:tc>
      </w:tr>
      <w:tr w:rsidR="00A50C50" w:rsidRPr="00A50C50" w:rsidTr="00A50C50">
        <w:trPr>
          <w:gridAfter w:val="1"/>
          <w:wAfter w:w="1215" w:type="dxa"/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6 764 120,55</w:t>
            </w:r>
          </w:p>
        </w:tc>
      </w:tr>
      <w:tr w:rsidR="00A50C50" w:rsidRPr="00A50C50" w:rsidTr="00A50C50">
        <w:trPr>
          <w:gridAfter w:val="1"/>
          <w:wAfter w:w="1215" w:type="dxa"/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6 764 120,55</w:t>
            </w:r>
          </w:p>
        </w:tc>
      </w:tr>
      <w:tr w:rsidR="00A50C50" w:rsidRPr="00A50C50" w:rsidTr="00A50C50">
        <w:trPr>
          <w:gridAfter w:val="1"/>
          <w:wAfter w:w="1215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6 714 120,55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3 914 120,55</w:t>
            </w:r>
          </w:p>
        </w:tc>
      </w:tr>
      <w:tr w:rsidR="00A50C50" w:rsidRPr="00A50C50" w:rsidTr="00A50C50">
        <w:trPr>
          <w:gridAfter w:val="1"/>
          <w:wAfter w:w="1215" w:type="dxa"/>
          <w:trHeight w:val="25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893 208,00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125 000,00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 государственных (муниципальных)  нужд (кредиторская задолженность)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2 490,65</w:t>
            </w:r>
          </w:p>
        </w:tc>
      </w:tr>
      <w:tr w:rsidR="00A50C50" w:rsidRPr="00A50C50" w:rsidTr="00A50C50">
        <w:trPr>
          <w:gridAfter w:val="1"/>
          <w:wAfter w:w="1215" w:type="dxa"/>
          <w:trHeight w:val="1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2 892 421,90</w:t>
            </w:r>
          </w:p>
        </w:tc>
      </w:tr>
      <w:tr w:rsidR="00A50C50" w:rsidRPr="00A50C50" w:rsidTr="00A50C50">
        <w:trPr>
          <w:gridAfter w:val="1"/>
          <w:wAfter w:w="1215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0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12 0 01 10220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12 0 01 10220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600 000,00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2 200 000,00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2 200 000,00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A50C50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A50C50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A50C50"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50 000,00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215" w:type="dxa"/>
          <w:trHeight w:val="15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Николаев-ского сельского поселения Щербиновского района» 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06 0 00 00000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215" w:type="dxa"/>
          <w:trHeight w:val="6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5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A50C50" w:rsidRPr="00A50C50" w:rsidTr="00A50C50">
        <w:trPr>
          <w:gridAfter w:val="1"/>
          <w:wAfter w:w="1215" w:type="dxa"/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215" w:type="dxa"/>
          <w:trHeight w:val="2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215" w:type="dxa"/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341 572,80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 xml:space="preserve">Физическая культура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A50C50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2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  <w:tr w:rsidR="00A50C50" w:rsidRPr="00A50C50" w:rsidTr="00A50C50">
        <w:trPr>
          <w:gridAfter w:val="1"/>
          <w:wAfter w:w="1215" w:type="dxa"/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A50C50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C50" w:rsidRPr="00A50C50" w:rsidRDefault="00A50C50" w:rsidP="00A50C50">
            <w:pPr>
              <w:widowControl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992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01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C50" w:rsidRPr="00A50C50" w:rsidRDefault="00A50C50" w:rsidP="00A50C50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A50C50">
              <w:rPr>
                <w:rFonts w:eastAsia="Times New Roman"/>
                <w:szCs w:val="28"/>
              </w:rPr>
              <w:t>10 000,00</w:t>
            </w:r>
          </w:p>
        </w:tc>
      </w:tr>
    </w:tbl>
    <w:p w:rsidR="00A50C50" w:rsidRDefault="00A50C50" w:rsidP="00A50C50">
      <w:pPr>
        <w:rPr>
          <w:sz w:val="28"/>
          <w:szCs w:val="28"/>
        </w:rPr>
      </w:pPr>
    </w:p>
    <w:p w:rsidR="00A50C50" w:rsidRDefault="00A50C50" w:rsidP="00A50C50">
      <w:pPr>
        <w:rPr>
          <w:sz w:val="28"/>
          <w:szCs w:val="28"/>
        </w:rPr>
      </w:pPr>
    </w:p>
    <w:p w:rsidR="00A50C50" w:rsidRDefault="00A50C50" w:rsidP="00A50C50">
      <w:pPr>
        <w:rPr>
          <w:sz w:val="28"/>
          <w:szCs w:val="28"/>
        </w:rPr>
      </w:pP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A50C50" w:rsidRPr="00CF719E" w:rsidRDefault="00A50C50" w:rsidP="00A50C50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A50C50" w:rsidRDefault="00A50C50" w:rsidP="00A50C50">
      <w:pPr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Л.Н. Мацкевич</w:t>
      </w:r>
    </w:p>
    <w:p w:rsidR="00F53755" w:rsidRDefault="00F53755" w:rsidP="00A50C50">
      <w:pPr>
        <w:rPr>
          <w:rFonts w:eastAsia="Times New Roman"/>
          <w:sz w:val="28"/>
          <w:szCs w:val="28"/>
        </w:rPr>
      </w:pPr>
    </w:p>
    <w:p w:rsidR="00F53755" w:rsidRDefault="00F53755" w:rsidP="00A50C50">
      <w:pPr>
        <w:rPr>
          <w:rFonts w:eastAsia="Times New Roman"/>
          <w:sz w:val="28"/>
          <w:szCs w:val="28"/>
        </w:rPr>
      </w:pPr>
    </w:p>
    <w:p w:rsidR="00F53755" w:rsidRDefault="00F53755" w:rsidP="00A50C50">
      <w:pPr>
        <w:rPr>
          <w:rFonts w:eastAsia="Times New Roman"/>
          <w:sz w:val="28"/>
          <w:szCs w:val="28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</w:tblGrid>
      <w:tr w:rsidR="00F53755" w:rsidRPr="00F53755" w:rsidTr="001B3547">
        <w:tc>
          <w:tcPr>
            <w:tcW w:w="9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-4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600"/>
            </w:tblGrid>
            <w:tr w:rsidR="00F53755" w:rsidRPr="00F53755" w:rsidTr="001B3547">
              <w:tc>
                <w:tcPr>
                  <w:tcW w:w="4599" w:type="dxa"/>
                </w:tcPr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textAlignment w:val="baseline"/>
                    <w:rPr>
                      <w:rFonts w:eastAsia="Lucida Sans Unicode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4600" w:type="dxa"/>
                </w:tcPr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ПРИЛОЖЕНИЕ № 5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к решению Совета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сельского поселения Щербиновского района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от 05.08.2025 № 1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lastRenderedPageBreak/>
                    <w:t>«ПРИЛОЖЕНИЕ № 7 УТВЕРЖДЕНЫ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решением Совета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 сельского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Щербиновского района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 xml:space="preserve">от 26.12.2024 № 1 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(в редакции решения Совета Николаевского сельского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F53755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 Щербиновского района</w:t>
                  </w:r>
                </w:p>
                <w:p w:rsidR="00F53755" w:rsidRPr="00F53755" w:rsidRDefault="00F53755" w:rsidP="00F53755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/>
                      <w:kern w:val="3"/>
                      <w:szCs w:val="24"/>
                    </w:rPr>
                  </w:pPr>
                  <w:r w:rsidRPr="00F53755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от 05.08.2025 № 1)</w:t>
                  </w:r>
                </w:p>
              </w:tc>
            </w:tr>
          </w:tbl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Cs w:val="24"/>
              </w:rPr>
            </w:pPr>
          </w:p>
        </w:tc>
      </w:tr>
    </w:tbl>
    <w:p w:rsidR="00F53755" w:rsidRP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color w:val="548DD4"/>
          <w:kern w:val="3"/>
          <w:szCs w:val="24"/>
        </w:rPr>
      </w:pPr>
    </w:p>
    <w:p w:rsidR="00F53755" w:rsidRPr="00F53755" w:rsidRDefault="00F53755" w:rsidP="00F53755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F53755">
        <w:rPr>
          <w:rFonts w:eastAsia="Lucida Sans Unicode"/>
          <w:b/>
          <w:kern w:val="3"/>
          <w:sz w:val="28"/>
          <w:szCs w:val="28"/>
        </w:rPr>
        <w:t>Источники внутреннего финансирования дефицита бюджета</w:t>
      </w:r>
    </w:p>
    <w:p w:rsidR="00F53755" w:rsidRPr="00F53755" w:rsidRDefault="00F53755" w:rsidP="00F53755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F53755">
        <w:rPr>
          <w:rFonts w:eastAsia="Lucida Sans Unicode"/>
          <w:b/>
          <w:kern w:val="3"/>
          <w:sz w:val="28"/>
          <w:szCs w:val="28"/>
        </w:rPr>
        <w:t>Николаевского сельского поселения Щербиновского района,</w:t>
      </w:r>
    </w:p>
    <w:p w:rsidR="00F53755" w:rsidRPr="00F53755" w:rsidRDefault="00F53755" w:rsidP="00F53755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F53755">
        <w:rPr>
          <w:rFonts w:eastAsia="Lucida Sans Unicode"/>
          <w:b/>
          <w:kern w:val="3"/>
          <w:sz w:val="28"/>
          <w:szCs w:val="28"/>
        </w:rPr>
        <w:t>перечень статей источников финансирования дефицитов</w:t>
      </w:r>
    </w:p>
    <w:p w:rsidR="00F53755" w:rsidRPr="00F53755" w:rsidRDefault="00F53755" w:rsidP="00F53755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F53755">
        <w:rPr>
          <w:rFonts w:eastAsia="Lucida Sans Unicode"/>
          <w:b/>
          <w:kern w:val="3"/>
          <w:sz w:val="28"/>
          <w:szCs w:val="28"/>
        </w:rPr>
        <w:t xml:space="preserve"> бюджетов на 2025 год</w:t>
      </w:r>
    </w:p>
    <w:p w:rsidR="00F53755" w:rsidRPr="00F53755" w:rsidRDefault="00F53755" w:rsidP="00F53755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</w:p>
    <w:tbl>
      <w:tblPr>
        <w:tblW w:w="10075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261"/>
        <w:gridCol w:w="4619"/>
        <w:gridCol w:w="10"/>
        <w:gridCol w:w="2175"/>
      </w:tblGrid>
      <w:tr w:rsidR="00F53755" w:rsidRPr="00F53755" w:rsidTr="00F53755">
        <w:trPr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F53755">
              <w:rPr>
                <w:rFonts w:eastAsia="Lucida Sans Unicode" w:cs="Tahoma"/>
                <w:kern w:val="3"/>
                <w:szCs w:val="24"/>
              </w:rPr>
              <w:t>1</w:t>
            </w:r>
          </w:p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Код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Сумма,</w:t>
            </w:r>
          </w:p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рублей</w:t>
            </w:r>
          </w:p>
        </w:tc>
      </w:tr>
      <w:tr w:rsidR="00F53755" w:rsidRPr="00F53755" w:rsidTr="00F53755">
        <w:trPr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2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3</w:t>
            </w:r>
          </w:p>
        </w:tc>
      </w:tr>
      <w:tr w:rsidR="00F53755" w:rsidRPr="00F53755" w:rsidTr="00F53755">
        <w:trPr>
          <w:gridBefore w:val="1"/>
          <w:wBefore w:w="10" w:type="dxa"/>
          <w:cantSplit/>
          <w:trHeight w:val="1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000 01 00 00 00 00 0000 000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Источники внутреннего финан</w:t>
            </w:r>
            <w:r w:rsidRPr="00F53755">
              <w:rPr>
                <w:rFonts w:eastAsia="Lucida Sans Unicode"/>
                <w:kern w:val="3"/>
                <w:szCs w:val="24"/>
              </w:rPr>
              <w:softHyphen/>
              <w:t>сирования дефицитов бюджетов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 w:cs="Tahoma"/>
                <w:color w:val="000000"/>
                <w:kern w:val="3"/>
                <w:szCs w:val="24"/>
              </w:rPr>
              <w:t>830 131,11</w:t>
            </w:r>
          </w:p>
        </w:tc>
      </w:tr>
      <w:tr w:rsidR="00F53755" w:rsidRPr="00F53755" w:rsidTr="00F53755">
        <w:trPr>
          <w:gridBefore w:val="1"/>
          <w:wBefore w:w="10" w:type="dxa"/>
          <w:cantSplit/>
          <w:trHeight w:val="7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000 01 05 00 00 00 0000 000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 w:cs="Tahoma"/>
                <w:color w:val="000000"/>
                <w:kern w:val="3"/>
                <w:szCs w:val="24"/>
              </w:rPr>
              <w:t>830 131,11</w:t>
            </w:r>
          </w:p>
        </w:tc>
      </w:tr>
      <w:tr w:rsidR="00F53755" w:rsidRPr="00F53755" w:rsidTr="00F53755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000 01 05 00 00 00 0000 500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Увеличение остатков средств бюджетов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F53755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-15 288 500,00</w:t>
            </w:r>
          </w:p>
        </w:tc>
      </w:tr>
      <w:tr w:rsidR="00F53755" w:rsidRPr="00F53755" w:rsidTr="00F53755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000 01 05 02 00 00 0000 500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F53755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-15 288 500,00</w:t>
            </w:r>
          </w:p>
        </w:tc>
      </w:tr>
      <w:tr w:rsidR="00F53755" w:rsidRPr="00F53755" w:rsidTr="00F53755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000 01 05 02 01 00 0000 510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F53755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-15 288 500,00</w:t>
            </w:r>
          </w:p>
        </w:tc>
      </w:tr>
      <w:tr w:rsidR="00F53755" w:rsidRPr="00F53755" w:rsidTr="00F53755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000 01 05 02 01 10 0000 510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 сельских поселений.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F53755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-15 288 500,00</w:t>
            </w:r>
          </w:p>
        </w:tc>
      </w:tr>
      <w:tr w:rsidR="00F53755" w:rsidRPr="00F53755" w:rsidTr="00F53755">
        <w:trPr>
          <w:cantSplit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000 01 05 00 00 00 0000 600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Уменьшение остатков средств бюджета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16 118 631,11</w:t>
            </w:r>
          </w:p>
        </w:tc>
      </w:tr>
      <w:tr w:rsidR="00F53755" w:rsidRPr="00F53755" w:rsidTr="00F53755">
        <w:trPr>
          <w:cantSplit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000 01 05 02 00 00 0000 600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16 118 631,11</w:t>
            </w:r>
          </w:p>
        </w:tc>
      </w:tr>
      <w:tr w:rsidR="00F53755" w:rsidRPr="00F53755" w:rsidTr="00F53755">
        <w:trPr>
          <w:cantSplit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000 01 05 02 01 00 0000 610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16 118 631,11</w:t>
            </w:r>
          </w:p>
        </w:tc>
      </w:tr>
      <w:tr w:rsidR="00F53755" w:rsidRPr="00F53755" w:rsidTr="00F53755">
        <w:trPr>
          <w:cantSplit/>
          <w:trHeight w:val="8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000 01 05 02 01 10 0000 610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55" w:rsidRPr="00F53755" w:rsidRDefault="00F53755" w:rsidP="00F53755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F53755">
              <w:rPr>
                <w:rFonts w:eastAsia="Lucida Sans Unicode"/>
                <w:kern w:val="3"/>
                <w:szCs w:val="24"/>
              </w:rPr>
              <w:t>16 118 631,11</w:t>
            </w:r>
          </w:p>
        </w:tc>
      </w:tr>
    </w:tbl>
    <w:p w:rsid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F53755" w:rsidRP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F53755" w:rsidRP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F53755">
        <w:rPr>
          <w:rFonts w:eastAsia="Lucida Sans Unicode" w:cs="Tahoma"/>
          <w:kern w:val="3"/>
          <w:sz w:val="28"/>
          <w:szCs w:val="28"/>
        </w:rPr>
        <w:t>Глава</w:t>
      </w:r>
    </w:p>
    <w:p w:rsidR="00F53755" w:rsidRP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F53755">
        <w:rPr>
          <w:rFonts w:eastAsia="Lucida Sans Unicode" w:cs="Tahoma"/>
          <w:kern w:val="3"/>
          <w:sz w:val="28"/>
          <w:szCs w:val="28"/>
        </w:rPr>
        <w:t>Николаевского сельского поселения</w:t>
      </w:r>
    </w:p>
    <w:p w:rsidR="00F53755" w:rsidRPr="00F53755" w:rsidRDefault="00F53755" w:rsidP="00F53755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F53755">
        <w:rPr>
          <w:rFonts w:eastAsia="Lucida Sans Unicode" w:cs="Tahoma"/>
          <w:kern w:val="3"/>
          <w:sz w:val="28"/>
          <w:szCs w:val="28"/>
        </w:rPr>
        <w:t>Щербиновского района                                                                        Л.Н. Мацкевич</w:t>
      </w:r>
    </w:p>
    <w:p w:rsidR="00A50C50" w:rsidRDefault="00A50C50" w:rsidP="00A50C50">
      <w:pPr>
        <w:rPr>
          <w:sz w:val="28"/>
          <w:szCs w:val="28"/>
        </w:rPr>
      </w:pPr>
    </w:p>
    <w:sectPr w:rsidR="00A50C50" w:rsidSect="00824BB0">
      <w:headerReference w:type="default" r:id="rId9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BE" w:rsidRDefault="006F30B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6F30BE" w:rsidRDefault="006F30B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BE" w:rsidRDefault="006F30B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6F30BE" w:rsidRDefault="006F30B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06156"/>
      <w:docPartObj>
        <w:docPartGallery w:val="Page Numbers (Top of Page)"/>
        <w:docPartUnique/>
      </w:docPartObj>
    </w:sdtPr>
    <w:sdtContent>
      <w:p w:rsidR="00A50C50" w:rsidRDefault="00A50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55">
          <w:rPr>
            <w:noProof/>
          </w:rPr>
          <w:t>4</w:t>
        </w:r>
        <w:r>
          <w:fldChar w:fldCharType="end"/>
        </w:r>
      </w:p>
    </w:sdtContent>
  </w:sdt>
  <w:p w:rsidR="00A50C50" w:rsidRDefault="00A50C50">
    <w:pPr>
      <w:pStyle w:val="a7"/>
    </w:pPr>
  </w:p>
  <w:p w:rsidR="00A50C50" w:rsidRDefault="00A50C5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5606621"/>
    <w:multiLevelType w:val="hybridMultilevel"/>
    <w:tmpl w:val="E4EE43F0"/>
    <w:lvl w:ilvl="0" w:tplc="4A9E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B91F7E"/>
    <w:multiLevelType w:val="hybridMultilevel"/>
    <w:tmpl w:val="6C30D816"/>
    <w:lvl w:ilvl="0" w:tplc="1A2EC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EB71A4A"/>
    <w:multiLevelType w:val="multilevel"/>
    <w:tmpl w:val="844A8B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B841E82"/>
    <w:multiLevelType w:val="hybridMultilevel"/>
    <w:tmpl w:val="DD9A106C"/>
    <w:lvl w:ilvl="0" w:tplc="40DA7876">
      <w:start w:val="3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4520F"/>
    <w:multiLevelType w:val="multilevel"/>
    <w:tmpl w:val="D8B64E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b w:val="0"/>
      </w:rPr>
    </w:lvl>
  </w:abstractNum>
  <w:abstractNum w:abstractNumId="2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37631A"/>
    <w:multiLevelType w:val="hybridMultilevel"/>
    <w:tmpl w:val="8CF2B70E"/>
    <w:lvl w:ilvl="0" w:tplc="641E4C0A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0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23A1F18"/>
    <w:multiLevelType w:val="hybridMultilevel"/>
    <w:tmpl w:val="DE98FE5A"/>
    <w:lvl w:ilvl="0" w:tplc="1278D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B50800"/>
    <w:multiLevelType w:val="hybridMultilevel"/>
    <w:tmpl w:val="C6C88B04"/>
    <w:lvl w:ilvl="0" w:tplc="E458B4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B345A"/>
    <w:multiLevelType w:val="multilevel"/>
    <w:tmpl w:val="519EA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654D26"/>
    <w:multiLevelType w:val="hybridMultilevel"/>
    <w:tmpl w:val="1DC8066A"/>
    <w:lvl w:ilvl="0" w:tplc="0DF609E0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25"/>
  </w:num>
  <w:num w:numId="5">
    <w:abstractNumId w:val="23"/>
  </w:num>
  <w:num w:numId="6">
    <w:abstractNumId w:val="22"/>
  </w:num>
  <w:num w:numId="7">
    <w:abstractNumId w:val="28"/>
  </w:num>
  <w:num w:numId="8">
    <w:abstractNumId w:val="24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3"/>
  </w:num>
  <w:num w:numId="23">
    <w:abstractNumId w:val="29"/>
  </w:num>
  <w:num w:numId="24">
    <w:abstractNumId w:val="30"/>
  </w:num>
  <w:num w:numId="25">
    <w:abstractNumId w:val="14"/>
  </w:num>
  <w:num w:numId="26">
    <w:abstractNumId w:val="10"/>
  </w:num>
  <w:num w:numId="27">
    <w:abstractNumId w:val="18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75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35049"/>
    <w:rsid w:val="001413A1"/>
    <w:rsid w:val="00142A6F"/>
    <w:rsid w:val="00143607"/>
    <w:rsid w:val="00143E62"/>
    <w:rsid w:val="001444AC"/>
    <w:rsid w:val="00144ECD"/>
    <w:rsid w:val="00147C60"/>
    <w:rsid w:val="001536EF"/>
    <w:rsid w:val="00156B18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1B52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456D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0882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0E05"/>
    <w:rsid w:val="00334FE5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6297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36CC"/>
    <w:rsid w:val="003E61E4"/>
    <w:rsid w:val="003E6BD4"/>
    <w:rsid w:val="003F422B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66F28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6749"/>
    <w:rsid w:val="00537396"/>
    <w:rsid w:val="00543514"/>
    <w:rsid w:val="00543F55"/>
    <w:rsid w:val="00550624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584B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0E5F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BE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45DF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1CD6"/>
    <w:rsid w:val="007623B2"/>
    <w:rsid w:val="00762730"/>
    <w:rsid w:val="007631D9"/>
    <w:rsid w:val="00764003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0ED2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24BB0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67AA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51B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0C50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879BB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2F6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872F0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55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1A77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C15ED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310FD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1"/>
    <w:next w:val="a1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1"/>
    <w:next w:val="a1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1"/>
    <w:next w:val="a1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1"/>
    <w:next w:val="a1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1"/>
    <w:next w:val="a1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2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2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2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2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2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2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2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2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5">
    <w:name w:val="Balloon Text"/>
    <w:basedOn w:val="a1"/>
    <w:link w:val="a6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2"/>
    <w:link w:val="a5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7">
    <w:name w:val="header"/>
    <w:aliases w:val="ВерхКолонтитул"/>
    <w:basedOn w:val="a1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link w:val="a7"/>
    <w:uiPriority w:val="99"/>
    <w:locked/>
    <w:rsid w:val="00E9616A"/>
    <w:rPr>
      <w:rFonts w:ascii="Calibri" w:hAnsi="Calibri" w:cs="Times New Roman"/>
    </w:rPr>
  </w:style>
  <w:style w:type="paragraph" w:styleId="a8">
    <w:name w:val="footer"/>
    <w:basedOn w:val="a1"/>
    <w:link w:val="a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E9616A"/>
    <w:rPr>
      <w:rFonts w:ascii="Calibri" w:hAnsi="Calibri" w:cs="Times New Roman"/>
    </w:rPr>
  </w:style>
  <w:style w:type="paragraph" w:styleId="aa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b">
    <w:name w:val="Plain Text"/>
    <w:aliases w:val="Текст Знак Знак"/>
    <w:basedOn w:val="a1"/>
    <w:link w:val="ac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2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aliases w:val="Текст Знак Знак Знак"/>
    <w:link w:val="ab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1"/>
    <w:rsid w:val="00BC3C75"/>
    <w:pPr>
      <w:widowControl/>
      <w:spacing w:after="160" w:line="240" w:lineRule="exact"/>
    </w:pPr>
    <w:rPr>
      <w:sz w:val="20"/>
    </w:rPr>
  </w:style>
  <w:style w:type="character" w:styleId="ad">
    <w:name w:val="page number"/>
    <w:basedOn w:val="a2"/>
    <w:rsid w:val="00BC3C75"/>
    <w:rPr>
      <w:rFonts w:cs="Times New Roman"/>
    </w:rPr>
  </w:style>
  <w:style w:type="paragraph" w:customStyle="1" w:styleId="ae">
    <w:name w:val="з"/>
    <w:basedOn w:val="ab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">
    <w:name w:val="ттт"/>
    <w:basedOn w:val="ab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1">
    <w:name w:val="Body Text Indent"/>
    <w:basedOn w:val="a1"/>
    <w:link w:val="af2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2">
    <w:name w:val="Основной текст с отступом Знак"/>
    <w:basedOn w:val="a2"/>
    <w:link w:val="af1"/>
    <w:locked/>
    <w:rsid w:val="003D580A"/>
    <w:rPr>
      <w:rFonts w:cs="Times New Roman"/>
      <w:lang w:eastAsia="en-US"/>
    </w:rPr>
  </w:style>
  <w:style w:type="table" w:styleId="af3">
    <w:name w:val="Table Grid"/>
    <w:basedOn w:val="a3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1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4">
    <w:name w:val="Гипертекстовая ссылка"/>
    <w:uiPriority w:val="99"/>
    <w:rsid w:val="00916726"/>
    <w:rPr>
      <w:b/>
      <w:color w:val="106BBE"/>
    </w:rPr>
  </w:style>
  <w:style w:type="paragraph" w:customStyle="1" w:styleId="af5">
    <w:name w:val="Прижатый влево"/>
    <w:basedOn w:val="a1"/>
    <w:next w:val="a1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Нормальный (таблица)"/>
    <w:basedOn w:val="a1"/>
    <w:next w:val="a1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1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link w:val="af8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9">
    <w:name w:val="annotation text"/>
    <w:basedOn w:val="a1"/>
    <w:link w:val="afa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1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b">
    <w:name w:val="Title"/>
    <w:basedOn w:val="a1"/>
    <w:next w:val="a1"/>
    <w:link w:val="afc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2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link w:val="afb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1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d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d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e">
    <w:name w:val="Цветовое выделение"/>
    <w:rsid w:val="00916726"/>
    <w:rPr>
      <w:b/>
      <w:color w:val="26282F"/>
    </w:rPr>
  </w:style>
  <w:style w:type="character" w:styleId="aff">
    <w:name w:val="Hyperlink"/>
    <w:basedOn w:val="a2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0">
    <w:name w:val="Body Text"/>
    <w:basedOn w:val="a1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2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0"/>
    <w:uiPriority w:val="99"/>
    <w:locked/>
    <w:rsid w:val="00916726"/>
    <w:rPr>
      <w:b/>
      <w:sz w:val="32"/>
    </w:rPr>
  </w:style>
  <w:style w:type="paragraph" w:customStyle="1" w:styleId="p5">
    <w:name w:val="p5"/>
    <w:basedOn w:val="a1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1">
    <w:name w:val="footnote text"/>
    <w:basedOn w:val="a1"/>
    <w:link w:val="aff2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916726"/>
  </w:style>
  <w:style w:type="character" w:styleId="aff3">
    <w:name w:val="footnote reference"/>
    <w:basedOn w:val="a2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1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1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4">
    <w:name w:val="Символ нумерации"/>
    <w:rsid w:val="000A137B"/>
  </w:style>
  <w:style w:type="character" w:customStyle="1" w:styleId="aff5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6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7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8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9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1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0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a"/>
    <w:rsid w:val="000A137B"/>
  </w:style>
  <w:style w:type="paragraph" w:customStyle="1" w:styleId="1a">
    <w:name w:val="Указатель1"/>
    <w:basedOn w:val="a1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19"/>
    <w:next w:val="aff0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2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1"/>
    <w:next w:val="a1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1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0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1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1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1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1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1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1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1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1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1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1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1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0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1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2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1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1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1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1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1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1"/>
    <w:next w:val="a1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1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1"/>
    <w:next w:val="a1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1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2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2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1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1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1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1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1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1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1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1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1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1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1"/>
    <w:next w:val="a1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1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1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1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1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1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1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2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1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1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1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2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1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2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1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1"/>
    <w:next w:val="a1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1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1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1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1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1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1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1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1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1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1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1"/>
    <w:next w:val="a1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1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1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1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1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1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1"/>
    <w:next w:val="a1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1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1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1"/>
    <w:next w:val="a1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1"/>
    <w:next w:val="a1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1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1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ированный список книги"/>
    <w:basedOn w:val="a1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1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1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2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1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1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1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1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1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1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1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2"/>
    <w:uiPriority w:val="99"/>
    <w:rsid w:val="00FE612A"/>
    <w:rPr>
      <w:rFonts w:cs="Times New Roman"/>
    </w:rPr>
  </w:style>
  <w:style w:type="character" w:customStyle="1" w:styleId="330">
    <w:name w:val="Знак Знак33"/>
    <w:basedOn w:val="a2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1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2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1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4"/>
    <w:semiHidden/>
    <w:unhideWhenUsed/>
    <w:rsid w:val="00DB73EA"/>
  </w:style>
  <w:style w:type="table" w:customStyle="1" w:styleId="241">
    <w:name w:val="Сетка таблицы24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4"/>
    <w:semiHidden/>
    <w:unhideWhenUsed/>
    <w:rsid w:val="00DB73EA"/>
  </w:style>
  <w:style w:type="table" w:customStyle="1" w:styleId="251">
    <w:name w:val="Сетка таблицы25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4"/>
    <w:semiHidden/>
    <w:unhideWhenUsed/>
    <w:rsid w:val="004619CA"/>
  </w:style>
  <w:style w:type="table" w:customStyle="1" w:styleId="261">
    <w:name w:val="Сетка таблицы26"/>
    <w:basedOn w:val="a3"/>
    <w:next w:val="af3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4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1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3"/>
    <w:next w:val="af3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3"/>
    <w:next w:val="af3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1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1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1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1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1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1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4"/>
    <w:uiPriority w:val="99"/>
    <w:semiHidden/>
    <w:unhideWhenUsed/>
    <w:rsid w:val="000540DC"/>
  </w:style>
  <w:style w:type="paragraph" w:customStyle="1" w:styleId="affffb">
    <w:name w:val="Отчетный"/>
    <w:basedOn w:val="a1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1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4"/>
    <w:uiPriority w:val="99"/>
    <w:semiHidden/>
    <w:unhideWhenUsed/>
    <w:rsid w:val="00CD176D"/>
  </w:style>
  <w:style w:type="table" w:customStyle="1" w:styleId="281">
    <w:name w:val="Сетка таблицы28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1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1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1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1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1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8">
    <w:name w:val="Обычный (веб) Знак"/>
    <w:basedOn w:val="a2"/>
    <w:link w:val="af7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1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1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1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1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2"/>
    <w:rsid w:val="005A16A7"/>
  </w:style>
  <w:style w:type="paragraph" w:styleId="affffd">
    <w:name w:val="annotation subject"/>
    <w:basedOn w:val="af9"/>
    <w:next w:val="af9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a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1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4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1"/>
    <w:uiPriority w:val="99"/>
    <w:rsid w:val="003F5042"/>
  </w:style>
  <w:style w:type="paragraph" w:customStyle="1" w:styleId="afffff2">
    <w:name w:val="Внимание: недобросовестность!"/>
    <w:basedOn w:val="afffff0"/>
    <w:next w:val="a1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1"/>
    <w:next w:val="a1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1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1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19"/>
    <w:next w:val="a1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1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1"/>
    <w:next w:val="a1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1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1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1"/>
    <w:uiPriority w:val="99"/>
    <w:rsid w:val="003F5042"/>
  </w:style>
  <w:style w:type="paragraph" w:customStyle="1" w:styleId="affffff7">
    <w:name w:val="Моноширинны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1"/>
    <w:next w:val="a1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1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1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1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1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1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1"/>
    <w:next w:val="a1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1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1"/>
    <w:uiPriority w:val="99"/>
    <w:rsid w:val="003F5042"/>
  </w:style>
  <w:style w:type="paragraph" w:customStyle="1" w:styleId="afffffff3">
    <w:name w:val="Примечание."/>
    <w:basedOn w:val="afffff0"/>
    <w:next w:val="a1"/>
    <w:uiPriority w:val="99"/>
    <w:rsid w:val="003F5042"/>
  </w:style>
  <w:style w:type="character" w:customStyle="1" w:styleId="afffffff4">
    <w:name w:val="Продолжение ссылки"/>
    <w:basedOn w:val="af4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1"/>
    <w:next w:val="a1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6"/>
    <w:next w:val="a1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1"/>
    <w:next w:val="a1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6"/>
    <w:next w:val="a1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3"/>
    <w:next w:val="af3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4"/>
    <w:uiPriority w:val="99"/>
    <w:semiHidden/>
    <w:unhideWhenUsed/>
    <w:rsid w:val="00951108"/>
  </w:style>
  <w:style w:type="numbering" w:customStyle="1" w:styleId="117">
    <w:name w:val="Нет списка11"/>
    <w:next w:val="a4"/>
    <w:uiPriority w:val="99"/>
    <w:semiHidden/>
    <w:unhideWhenUsed/>
    <w:rsid w:val="00951108"/>
  </w:style>
  <w:style w:type="table" w:customStyle="1" w:styleId="300">
    <w:name w:val="Сетка таблицы30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4"/>
    <w:uiPriority w:val="99"/>
    <w:semiHidden/>
    <w:unhideWhenUsed/>
    <w:rsid w:val="00951108"/>
  </w:style>
  <w:style w:type="table" w:customStyle="1" w:styleId="1160">
    <w:name w:val="Сетка таблицы116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4"/>
    <w:uiPriority w:val="99"/>
    <w:semiHidden/>
    <w:unhideWhenUsed/>
    <w:rsid w:val="00951108"/>
  </w:style>
  <w:style w:type="numbering" w:customStyle="1" w:styleId="122">
    <w:name w:val="Нет списка12"/>
    <w:next w:val="a4"/>
    <w:uiPriority w:val="99"/>
    <w:semiHidden/>
    <w:unhideWhenUsed/>
    <w:rsid w:val="00951108"/>
  </w:style>
  <w:style w:type="table" w:customStyle="1" w:styleId="331">
    <w:name w:val="Сетка таблицы33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4"/>
    <w:uiPriority w:val="99"/>
    <w:semiHidden/>
    <w:unhideWhenUsed/>
    <w:rsid w:val="00951108"/>
  </w:style>
  <w:style w:type="table" w:customStyle="1" w:styleId="1170">
    <w:name w:val="Сетка таблицы117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1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1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1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4"/>
    <w:uiPriority w:val="99"/>
    <w:semiHidden/>
    <w:unhideWhenUsed/>
    <w:rsid w:val="00724E92"/>
  </w:style>
  <w:style w:type="paragraph" w:customStyle="1" w:styleId="TableParagraph">
    <w:name w:val="Table Paragraph"/>
    <w:basedOn w:val="a1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4"/>
    <w:semiHidden/>
    <w:rsid w:val="0096176E"/>
  </w:style>
  <w:style w:type="table" w:customStyle="1" w:styleId="340">
    <w:name w:val="Сетка таблицы34"/>
    <w:basedOn w:val="a3"/>
    <w:next w:val="af3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824BB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142">
    <w:name w:val="Нет списка14"/>
    <w:next w:val="a4"/>
    <w:uiPriority w:val="99"/>
    <w:semiHidden/>
    <w:rsid w:val="001536EF"/>
  </w:style>
  <w:style w:type="paragraph" w:customStyle="1" w:styleId="a">
    <w:basedOn w:val="a1"/>
    <w:next w:val="afb"/>
    <w:qFormat/>
    <w:rsid w:val="001536EF"/>
    <w:pPr>
      <w:widowControl/>
      <w:numPr>
        <w:numId w:val="11"/>
      </w:numPr>
      <w:tabs>
        <w:tab w:val="clear" w:pos="360"/>
      </w:tabs>
      <w:ind w:left="0" w:firstLine="0"/>
      <w:jc w:val="center"/>
    </w:pPr>
    <w:rPr>
      <w:rFonts w:eastAsia="Times New Roman"/>
      <w:b/>
    </w:rPr>
  </w:style>
  <w:style w:type="table" w:customStyle="1" w:styleId="350">
    <w:name w:val="Сетка таблицы35"/>
    <w:basedOn w:val="a3"/>
    <w:next w:val="af3"/>
    <w:rsid w:val="001536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1"/>
    <w:rsid w:val="0076400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9">
    <w:name w:val="xl139"/>
    <w:basedOn w:val="a1"/>
    <w:rsid w:val="00764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40">
    <w:name w:val="xl140"/>
    <w:basedOn w:val="a1"/>
    <w:rsid w:val="00764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1">
    <w:name w:val="xl141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42">
    <w:name w:val="xl142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43">
    <w:name w:val="xl143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44">
    <w:name w:val="xl144"/>
    <w:basedOn w:val="a1"/>
    <w:rsid w:val="009075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AD35-E5F6-42C1-BBD6-267EC547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31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29</cp:revision>
  <dcterms:created xsi:type="dcterms:W3CDTF">2024-10-23T05:45:00Z</dcterms:created>
  <dcterms:modified xsi:type="dcterms:W3CDTF">2025-08-22T10:18:00Z</dcterms:modified>
</cp:coreProperties>
</file>