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B7AE0" w:rsidRPr="00986C4D" w:rsidTr="0017042F">
        <w:trPr>
          <w:cantSplit/>
          <w:trHeight w:val="1418"/>
        </w:trPr>
        <w:tc>
          <w:tcPr>
            <w:tcW w:w="9639" w:type="dxa"/>
            <w:gridSpan w:val="2"/>
          </w:tcPr>
          <w:p w:rsidR="008B7AE0" w:rsidRPr="00986C4D" w:rsidRDefault="008B7AE0" w:rsidP="008509ED">
            <w:pPr>
              <w:tabs>
                <w:tab w:val="center" w:pos="4812"/>
                <w:tab w:val="left" w:pos="5773"/>
              </w:tabs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ab/>
            </w:r>
            <w:r w:rsidR="00986C4D">
              <w:rPr>
                <w:noProof/>
                <w:sz w:val="28"/>
                <w:szCs w:val="28"/>
              </w:rPr>
              <w:drawing>
                <wp:inline distT="0" distB="0" distL="0" distR="0">
                  <wp:extent cx="974725" cy="8743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C4D">
              <w:rPr>
                <w:sz w:val="28"/>
                <w:szCs w:val="28"/>
              </w:rPr>
              <w:tab/>
            </w:r>
          </w:p>
        </w:tc>
      </w:tr>
      <w:tr w:rsidR="008B7AE0" w:rsidRPr="00986C4D" w:rsidTr="0017042F">
        <w:trPr>
          <w:cantSplit/>
          <w:trHeight w:val="1474"/>
        </w:trPr>
        <w:tc>
          <w:tcPr>
            <w:tcW w:w="9639" w:type="dxa"/>
            <w:gridSpan w:val="2"/>
          </w:tcPr>
          <w:p w:rsidR="008B7AE0" w:rsidRPr="00986C4D" w:rsidRDefault="008B7AE0" w:rsidP="0017042F">
            <w:pPr>
              <w:jc w:val="center"/>
              <w:rPr>
                <w:b/>
                <w:bCs/>
                <w:sz w:val="28"/>
                <w:szCs w:val="28"/>
              </w:rPr>
            </w:pPr>
            <w:r w:rsidRPr="00986C4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B7AE0" w:rsidRPr="00986C4D" w:rsidRDefault="008B7AE0" w:rsidP="0017042F">
            <w:pPr>
              <w:jc w:val="center"/>
              <w:rPr>
                <w:b/>
                <w:bCs/>
                <w:sz w:val="28"/>
                <w:szCs w:val="28"/>
              </w:rPr>
            </w:pPr>
            <w:r w:rsidRPr="00986C4D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8B7AE0" w:rsidRPr="00986C4D" w:rsidRDefault="008B7AE0" w:rsidP="0017042F">
            <w:pPr>
              <w:jc w:val="center"/>
              <w:rPr>
                <w:b/>
                <w:bCs/>
                <w:sz w:val="28"/>
                <w:szCs w:val="28"/>
              </w:rPr>
            </w:pPr>
            <w:r w:rsidRPr="00986C4D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8B7AE0" w:rsidRPr="00986C4D" w:rsidRDefault="008B7AE0" w:rsidP="0017042F">
            <w:pPr>
              <w:spacing w:before="12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86C4D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B7AE0" w:rsidRPr="00986C4D" w:rsidTr="0017042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B7AE0" w:rsidRPr="00986C4D" w:rsidRDefault="008B7AE0" w:rsidP="00E93B6E">
            <w:pPr>
              <w:rPr>
                <w:b/>
                <w:bCs/>
                <w:sz w:val="28"/>
                <w:szCs w:val="28"/>
              </w:rPr>
            </w:pPr>
            <w:r w:rsidRPr="00986C4D">
              <w:rPr>
                <w:b/>
                <w:bCs/>
                <w:sz w:val="28"/>
                <w:szCs w:val="28"/>
              </w:rPr>
              <w:t>от</w:t>
            </w:r>
            <w:r w:rsidR="00C8521C" w:rsidRPr="00986C4D">
              <w:rPr>
                <w:b/>
                <w:bCs/>
                <w:sz w:val="28"/>
                <w:szCs w:val="28"/>
              </w:rPr>
              <w:t xml:space="preserve"> </w:t>
            </w:r>
            <w:r w:rsidR="00E93B6E">
              <w:rPr>
                <w:b/>
                <w:bCs/>
                <w:sz w:val="28"/>
                <w:szCs w:val="28"/>
              </w:rPr>
              <w:t>02.12.2024</w:t>
            </w:r>
          </w:p>
        </w:tc>
        <w:tc>
          <w:tcPr>
            <w:tcW w:w="4820" w:type="dxa"/>
            <w:vAlign w:val="bottom"/>
          </w:tcPr>
          <w:p w:rsidR="008B7AE0" w:rsidRPr="00986C4D" w:rsidRDefault="008B7AE0" w:rsidP="00E93B6E">
            <w:pPr>
              <w:jc w:val="center"/>
              <w:rPr>
                <w:b/>
                <w:bCs/>
                <w:sz w:val="28"/>
                <w:szCs w:val="28"/>
              </w:rPr>
            </w:pPr>
            <w:r w:rsidRPr="00986C4D"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E93B6E">
              <w:rPr>
                <w:b/>
                <w:bCs/>
                <w:sz w:val="28"/>
                <w:szCs w:val="28"/>
              </w:rPr>
              <w:t xml:space="preserve">     </w:t>
            </w:r>
            <w:r w:rsidRPr="00986C4D">
              <w:rPr>
                <w:b/>
                <w:bCs/>
                <w:sz w:val="28"/>
                <w:szCs w:val="28"/>
              </w:rPr>
              <w:t xml:space="preserve">  №</w:t>
            </w:r>
            <w:r w:rsidR="00C8521C" w:rsidRPr="00986C4D">
              <w:rPr>
                <w:b/>
                <w:bCs/>
                <w:sz w:val="28"/>
                <w:szCs w:val="28"/>
              </w:rPr>
              <w:t xml:space="preserve"> </w:t>
            </w:r>
            <w:r w:rsidR="00E93B6E">
              <w:rPr>
                <w:b/>
                <w:bCs/>
                <w:sz w:val="28"/>
                <w:szCs w:val="28"/>
              </w:rPr>
              <w:t>53</w:t>
            </w:r>
          </w:p>
        </w:tc>
      </w:tr>
      <w:tr w:rsidR="008B7AE0" w:rsidRPr="00986C4D" w:rsidTr="0017042F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4348DF" w:rsidRPr="00E93B6E" w:rsidRDefault="004348DF" w:rsidP="0017042F">
            <w:pPr>
              <w:jc w:val="center"/>
              <w:rPr>
                <w:sz w:val="16"/>
                <w:szCs w:val="16"/>
              </w:rPr>
            </w:pPr>
          </w:p>
          <w:p w:rsidR="008B7AE0" w:rsidRPr="00986C4D" w:rsidRDefault="008B7AE0" w:rsidP="0017042F">
            <w:pPr>
              <w:jc w:val="center"/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>село Николаевка</w:t>
            </w:r>
          </w:p>
        </w:tc>
      </w:tr>
      <w:tr w:rsidR="008B7AE0" w:rsidRPr="00986C4D" w:rsidTr="0017042F">
        <w:trPr>
          <w:cantSplit/>
        </w:trPr>
        <w:tc>
          <w:tcPr>
            <w:tcW w:w="9639" w:type="dxa"/>
            <w:gridSpan w:val="2"/>
          </w:tcPr>
          <w:p w:rsidR="008B7AE0" w:rsidRPr="00986C4D" w:rsidRDefault="008B7AE0" w:rsidP="0017042F">
            <w:pPr>
              <w:rPr>
                <w:sz w:val="28"/>
                <w:szCs w:val="28"/>
              </w:rPr>
            </w:pPr>
          </w:p>
        </w:tc>
      </w:tr>
    </w:tbl>
    <w:p w:rsidR="00E93B6E" w:rsidRDefault="00E93B6E" w:rsidP="00986C4D">
      <w:pPr>
        <w:jc w:val="center"/>
        <w:rPr>
          <w:b/>
          <w:sz w:val="28"/>
          <w:szCs w:val="28"/>
        </w:rPr>
      </w:pPr>
    </w:p>
    <w:p w:rsidR="00986C4D" w:rsidRPr="00986C4D" w:rsidRDefault="00986C4D" w:rsidP="00986C4D">
      <w:pPr>
        <w:jc w:val="center"/>
        <w:rPr>
          <w:b/>
          <w:sz w:val="28"/>
          <w:szCs w:val="28"/>
        </w:rPr>
      </w:pPr>
      <w:r w:rsidRPr="00986C4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86C4D" w:rsidRPr="00986C4D" w:rsidRDefault="00986C4D" w:rsidP="00986C4D">
      <w:pPr>
        <w:jc w:val="center"/>
        <w:rPr>
          <w:b/>
          <w:sz w:val="28"/>
          <w:szCs w:val="28"/>
        </w:rPr>
      </w:pPr>
      <w:r w:rsidRPr="00986C4D"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986C4D" w:rsidRPr="00986C4D" w:rsidRDefault="00986C4D" w:rsidP="00EA3435">
      <w:pPr>
        <w:pStyle w:val="1"/>
        <w:jc w:val="center"/>
        <w:rPr>
          <w:b/>
          <w:u w:val="none"/>
        </w:rPr>
      </w:pPr>
      <w:r w:rsidRPr="00986C4D">
        <w:rPr>
          <w:b/>
          <w:u w:val="none"/>
        </w:rPr>
        <w:t>от 29 июля 2</w:t>
      </w:r>
      <w:r w:rsidR="00FF450E">
        <w:rPr>
          <w:b/>
          <w:u w:val="none"/>
        </w:rPr>
        <w:t>0</w:t>
      </w:r>
      <w:r w:rsidRPr="00986C4D">
        <w:rPr>
          <w:b/>
          <w:u w:val="none"/>
        </w:rPr>
        <w:t>16 года № 65 «</w:t>
      </w:r>
      <w:r w:rsidR="00EA3435" w:rsidRPr="00986C4D">
        <w:rPr>
          <w:b/>
          <w:u w:val="none"/>
        </w:rPr>
        <w:t xml:space="preserve">Об утверждении нормативных затрат </w:t>
      </w:r>
    </w:p>
    <w:p w:rsidR="00986C4D" w:rsidRPr="00986C4D" w:rsidRDefault="00EA3435" w:rsidP="00EA3435">
      <w:pPr>
        <w:pStyle w:val="1"/>
        <w:jc w:val="center"/>
        <w:rPr>
          <w:b/>
          <w:u w:val="none"/>
        </w:rPr>
      </w:pPr>
      <w:r w:rsidRPr="00986C4D">
        <w:rPr>
          <w:b/>
          <w:u w:val="none"/>
        </w:rPr>
        <w:t>на обеспечение функций</w:t>
      </w:r>
      <w:r w:rsidR="00986C4D" w:rsidRPr="00986C4D">
        <w:rPr>
          <w:b/>
          <w:u w:val="none"/>
        </w:rPr>
        <w:t xml:space="preserve"> </w:t>
      </w:r>
      <w:r w:rsidRPr="00986C4D">
        <w:rPr>
          <w:b/>
          <w:u w:val="none"/>
        </w:rPr>
        <w:t xml:space="preserve">администрации </w:t>
      </w:r>
      <w:proofErr w:type="gramStart"/>
      <w:r w:rsidRPr="00986C4D">
        <w:rPr>
          <w:b/>
          <w:u w:val="none"/>
        </w:rPr>
        <w:t>Николаевского</w:t>
      </w:r>
      <w:proofErr w:type="gramEnd"/>
      <w:r w:rsidRPr="00986C4D">
        <w:rPr>
          <w:b/>
          <w:u w:val="none"/>
        </w:rPr>
        <w:t xml:space="preserve"> </w:t>
      </w:r>
    </w:p>
    <w:p w:rsidR="00986C4D" w:rsidRPr="00986C4D" w:rsidRDefault="00EA3435" w:rsidP="00EA3435">
      <w:pPr>
        <w:pStyle w:val="1"/>
        <w:jc w:val="center"/>
        <w:rPr>
          <w:b/>
          <w:u w:val="none"/>
        </w:rPr>
      </w:pPr>
      <w:r w:rsidRPr="00986C4D">
        <w:rPr>
          <w:b/>
          <w:u w:val="none"/>
        </w:rPr>
        <w:t xml:space="preserve">сельского поселения Щербиновского района и </w:t>
      </w:r>
    </w:p>
    <w:p w:rsidR="00986C4D" w:rsidRPr="00986C4D" w:rsidRDefault="00EA3435" w:rsidP="00EA3435">
      <w:pPr>
        <w:pStyle w:val="1"/>
        <w:jc w:val="center"/>
        <w:rPr>
          <w:b/>
          <w:u w:val="none"/>
        </w:rPr>
      </w:pPr>
      <w:proofErr w:type="gramStart"/>
      <w:r w:rsidRPr="00986C4D">
        <w:rPr>
          <w:b/>
          <w:u w:val="none"/>
        </w:rPr>
        <w:t>подведомственных</w:t>
      </w:r>
      <w:proofErr w:type="gramEnd"/>
      <w:r w:rsidRPr="00986C4D">
        <w:rPr>
          <w:b/>
          <w:u w:val="none"/>
        </w:rPr>
        <w:t xml:space="preserve"> ей муниципальных </w:t>
      </w:r>
    </w:p>
    <w:p w:rsidR="00EA3435" w:rsidRPr="00986C4D" w:rsidRDefault="00EA3435" w:rsidP="00EA3435">
      <w:pPr>
        <w:pStyle w:val="1"/>
        <w:jc w:val="center"/>
        <w:rPr>
          <w:b/>
          <w:u w:val="none"/>
        </w:rPr>
      </w:pPr>
      <w:r w:rsidRPr="00986C4D">
        <w:rPr>
          <w:b/>
          <w:u w:val="none"/>
        </w:rPr>
        <w:t>казенных учреждений</w:t>
      </w:r>
      <w:r w:rsidR="00986C4D" w:rsidRPr="00986C4D">
        <w:rPr>
          <w:b/>
          <w:u w:val="none"/>
        </w:rPr>
        <w:t>»</w:t>
      </w:r>
    </w:p>
    <w:p w:rsidR="00EA3435" w:rsidRDefault="00EA3435" w:rsidP="00EA3435">
      <w:pPr>
        <w:pStyle w:val="ConsPlusTitle"/>
        <w:jc w:val="center"/>
        <w:rPr>
          <w:b w:val="0"/>
          <w:sz w:val="28"/>
          <w:szCs w:val="28"/>
        </w:rPr>
      </w:pPr>
    </w:p>
    <w:p w:rsidR="004348DF" w:rsidRPr="00986C4D" w:rsidRDefault="004348DF" w:rsidP="00EA3435">
      <w:pPr>
        <w:pStyle w:val="ConsPlusTitle"/>
        <w:jc w:val="center"/>
        <w:rPr>
          <w:b w:val="0"/>
          <w:sz w:val="28"/>
          <w:szCs w:val="28"/>
        </w:rPr>
      </w:pPr>
    </w:p>
    <w:p w:rsidR="00EA3435" w:rsidRPr="00986C4D" w:rsidRDefault="00EA3435" w:rsidP="00EA343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6C4D">
        <w:rPr>
          <w:sz w:val="28"/>
          <w:szCs w:val="28"/>
        </w:rPr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  </w:t>
      </w:r>
      <w:r w:rsidR="00986C4D" w:rsidRPr="00986C4D">
        <w:rPr>
          <w:sz w:val="28"/>
          <w:szCs w:val="28"/>
        </w:rPr>
        <w:t xml:space="preserve">                      </w:t>
      </w:r>
      <w:r w:rsidRPr="00986C4D">
        <w:rPr>
          <w:sz w:val="28"/>
          <w:szCs w:val="28"/>
        </w:rPr>
        <w:t xml:space="preserve">                       </w:t>
      </w:r>
      <w:proofErr w:type="gramStart"/>
      <w:r w:rsidRPr="00986C4D">
        <w:rPr>
          <w:sz w:val="28"/>
          <w:szCs w:val="28"/>
        </w:rPr>
        <w:t>п</w:t>
      </w:r>
      <w:proofErr w:type="gramEnd"/>
      <w:r w:rsidRPr="00986C4D">
        <w:rPr>
          <w:sz w:val="28"/>
          <w:szCs w:val="28"/>
        </w:rPr>
        <w:t xml:space="preserve"> о с т а н о в л я ю:</w:t>
      </w:r>
      <w:bookmarkStart w:id="0" w:name="sub_4"/>
    </w:p>
    <w:bookmarkEnd w:id="0"/>
    <w:p w:rsidR="00986C4D" w:rsidRPr="00986C4D" w:rsidRDefault="00986C4D" w:rsidP="00986C4D">
      <w:pPr>
        <w:tabs>
          <w:tab w:val="left" w:pos="993"/>
        </w:tabs>
        <w:ind w:firstLine="709"/>
        <w:rPr>
          <w:sz w:val="28"/>
          <w:szCs w:val="28"/>
        </w:rPr>
      </w:pPr>
      <w:r w:rsidRPr="00986C4D">
        <w:rPr>
          <w:sz w:val="28"/>
          <w:szCs w:val="28"/>
        </w:rPr>
        <w:t>1. Внести в постановление администрации Николаевского сельского п</w:t>
      </w:r>
      <w:r w:rsidRPr="00986C4D">
        <w:rPr>
          <w:sz w:val="28"/>
          <w:szCs w:val="28"/>
        </w:rPr>
        <w:t>о</w:t>
      </w:r>
      <w:r w:rsidRPr="00986C4D">
        <w:rPr>
          <w:sz w:val="28"/>
          <w:szCs w:val="28"/>
        </w:rPr>
        <w:t>селения Щербиновского района  от 29 июля 2</w:t>
      </w:r>
      <w:r w:rsidR="00FF450E">
        <w:rPr>
          <w:sz w:val="28"/>
          <w:szCs w:val="28"/>
        </w:rPr>
        <w:t>0</w:t>
      </w:r>
      <w:r w:rsidRPr="00986C4D">
        <w:rPr>
          <w:sz w:val="28"/>
          <w:szCs w:val="28"/>
        </w:rPr>
        <w:t>16 года № 65 «Об утверждении нормативных затрат на обеспечение функций администрации Николаевского сельского поселения Щербиновского района и подведомственных ей муниц</w:t>
      </w:r>
      <w:r w:rsidRPr="00986C4D">
        <w:rPr>
          <w:sz w:val="28"/>
          <w:szCs w:val="28"/>
        </w:rPr>
        <w:t>и</w:t>
      </w:r>
      <w:r w:rsidRPr="00986C4D">
        <w:rPr>
          <w:sz w:val="28"/>
          <w:szCs w:val="28"/>
        </w:rPr>
        <w:t>пальных казенных учреждений» следующие изменения, приложение к пост</w:t>
      </w:r>
      <w:r w:rsidRPr="00986C4D">
        <w:rPr>
          <w:sz w:val="28"/>
          <w:szCs w:val="28"/>
        </w:rPr>
        <w:t>а</w:t>
      </w:r>
      <w:r w:rsidRPr="00986C4D">
        <w:rPr>
          <w:sz w:val="28"/>
          <w:szCs w:val="28"/>
        </w:rPr>
        <w:t>новлению изложить в новой редакции (прилагается).</w:t>
      </w:r>
    </w:p>
    <w:p w:rsidR="00986C4D" w:rsidRPr="00986C4D" w:rsidRDefault="00EA3435" w:rsidP="00986C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2. Отделу по общим и юридическим вопросам администрации Николае</w:t>
      </w:r>
      <w:r w:rsidRPr="00986C4D">
        <w:rPr>
          <w:rFonts w:ascii="Times New Roman" w:hAnsi="Times New Roman" w:cs="Times New Roman"/>
          <w:sz w:val="28"/>
          <w:szCs w:val="28"/>
        </w:rPr>
        <w:t>в</w:t>
      </w:r>
      <w:r w:rsidRPr="00986C4D">
        <w:rPr>
          <w:rFonts w:ascii="Times New Roman" w:hAnsi="Times New Roman" w:cs="Times New Roman"/>
          <w:sz w:val="28"/>
          <w:szCs w:val="28"/>
        </w:rPr>
        <w:t>ского сельского поселения Щербиновского района (</w:t>
      </w:r>
      <w:r w:rsidR="00986C4D" w:rsidRPr="00986C4D">
        <w:rPr>
          <w:rFonts w:ascii="Times New Roman" w:hAnsi="Times New Roman" w:cs="Times New Roman"/>
          <w:sz w:val="28"/>
          <w:szCs w:val="28"/>
        </w:rPr>
        <w:t>Голуб</w:t>
      </w:r>
      <w:r w:rsidRPr="00986C4D">
        <w:rPr>
          <w:rFonts w:ascii="Times New Roman" w:hAnsi="Times New Roman" w:cs="Times New Roman"/>
          <w:sz w:val="28"/>
          <w:szCs w:val="28"/>
        </w:rPr>
        <w:t>)</w:t>
      </w:r>
      <w:r w:rsidR="00986C4D" w:rsidRPr="00986C4D">
        <w:rPr>
          <w:rFonts w:ascii="Times New Roman" w:hAnsi="Times New Roman" w:cs="Times New Roman"/>
          <w:sz w:val="28"/>
          <w:szCs w:val="28"/>
        </w:rPr>
        <w:t>:</w:t>
      </w:r>
    </w:p>
    <w:p w:rsidR="00EA3435" w:rsidRPr="00986C4D" w:rsidRDefault="00EA3435" w:rsidP="00986C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C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6C4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 w:rsidRPr="00986C4D">
        <w:rPr>
          <w:rFonts w:ascii="Times New Roman" w:hAnsi="Times New Roman" w:cs="Times New Roman"/>
          <w:sz w:val="28"/>
          <w:szCs w:val="28"/>
        </w:rPr>
        <w:t>а</w:t>
      </w:r>
      <w:r w:rsidRPr="00986C4D">
        <w:rPr>
          <w:rFonts w:ascii="Times New Roman" w:hAnsi="Times New Roman" w:cs="Times New Roman"/>
          <w:sz w:val="28"/>
          <w:szCs w:val="28"/>
        </w:rPr>
        <w:t>ции Николаевского сельского поселения Щербиновского района</w:t>
      </w:r>
      <w:r w:rsidR="00986C4D" w:rsidRPr="00986C4D">
        <w:rPr>
          <w:rFonts w:ascii="Times New Roman" w:hAnsi="Times New Roman" w:cs="Times New Roman"/>
          <w:sz w:val="28"/>
          <w:szCs w:val="28"/>
        </w:rPr>
        <w:t>;</w:t>
      </w:r>
    </w:p>
    <w:p w:rsidR="00EA3435" w:rsidRPr="00986C4D" w:rsidRDefault="00EA3435" w:rsidP="00986C4D">
      <w:pPr>
        <w:ind w:firstLine="709"/>
        <w:jc w:val="both"/>
        <w:rPr>
          <w:sz w:val="28"/>
          <w:szCs w:val="28"/>
        </w:rPr>
      </w:pPr>
      <w:r w:rsidRPr="00986C4D">
        <w:rPr>
          <w:sz w:val="28"/>
          <w:szCs w:val="28"/>
        </w:rPr>
        <w:t>опубликовать настоящее постановление на официальном сайте в единой информационной системе в сфере закупок в течение 7 рабочих дней со дня его принятия.</w:t>
      </w:r>
    </w:p>
    <w:p w:rsidR="00EA3435" w:rsidRPr="00986C4D" w:rsidRDefault="00986C4D" w:rsidP="00986C4D">
      <w:pPr>
        <w:ind w:firstLine="709"/>
        <w:jc w:val="both"/>
        <w:rPr>
          <w:sz w:val="28"/>
          <w:szCs w:val="28"/>
        </w:rPr>
      </w:pPr>
      <w:r w:rsidRPr="00986C4D">
        <w:rPr>
          <w:sz w:val="28"/>
          <w:szCs w:val="28"/>
        </w:rPr>
        <w:t>3</w:t>
      </w:r>
      <w:r w:rsidR="00EA3435" w:rsidRPr="00986C4D">
        <w:rPr>
          <w:sz w:val="28"/>
          <w:szCs w:val="28"/>
        </w:rPr>
        <w:t>. Опубликовать настоящее постановление в периодическом печатном издании «Информационный бюллетень администрации Николаевского сельск</w:t>
      </w:r>
      <w:r w:rsidR="00EA3435" w:rsidRPr="00986C4D">
        <w:rPr>
          <w:sz w:val="28"/>
          <w:szCs w:val="28"/>
        </w:rPr>
        <w:t>о</w:t>
      </w:r>
      <w:r w:rsidR="00EA3435" w:rsidRPr="00986C4D">
        <w:rPr>
          <w:sz w:val="28"/>
          <w:szCs w:val="28"/>
        </w:rPr>
        <w:t>го поселения Щербиновского района».</w:t>
      </w:r>
    </w:p>
    <w:p w:rsidR="00EA3435" w:rsidRPr="00986C4D" w:rsidRDefault="00986C4D" w:rsidP="00EA3435">
      <w:pPr>
        <w:ind w:firstLine="709"/>
        <w:jc w:val="both"/>
        <w:rPr>
          <w:sz w:val="28"/>
          <w:szCs w:val="28"/>
        </w:rPr>
      </w:pPr>
      <w:r w:rsidRPr="00986C4D">
        <w:rPr>
          <w:sz w:val="28"/>
          <w:szCs w:val="28"/>
        </w:rPr>
        <w:t>4</w:t>
      </w:r>
      <w:r w:rsidR="00EA3435" w:rsidRPr="00986C4D">
        <w:rPr>
          <w:sz w:val="28"/>
          <w:szCs w:val="28"/>
        </w:rPr>
        <w:t xml:space="preserve">. </w:t>
      </w:r>
      <w:proofErr w:type="gramStart"/>
      <w:r w:rsidR="00EA3435" w:rsidRPr="00986C4D">
        <w:rPr>
          <w:sz w:val="28"/>
          <w:szCs w:val="28"/>
        </w:rPr>
        <w:t>Контроль за</w:t>
      </w:r>
      <w:proofErr w:type="gramEnd"/>
      <w:r w:rsidR="00EA3435" w:rsidRPr="00986C4D">
        <w:rPr>
          <w:sz w:val="28"/>
          <w:szCs w:val="28"/>
        </w:rPr>
        <w:t xml:space="preserve"> выполнением настоящего постановления оставляю за с</w:t>
      </w:r>
      <w:r w:rsidR="00EA3435" w:rsidRPr="00986C4D">
        <w:rPr>
          <w:sz w:val="28"/>
          <w:szCs w:val="28"/>
        </w:rPr>
        <w:t>о</w:t>
      </w:r>
      <w:r w:rsidR="00EA3435" w:rsidRPr="00986C4D">
        <w:rPr>
          <w:sz w:val="28"/>
          <w:szCs w:val="28"/>
        </w:rPr>
        <w:t>бой.</w:t>
      </w:r>
    </w:p>
    <w:p w:rsidR="00E93B6E" w:rsidRDefault="00E93B6E" w:rsidP="00EA3435">
      <w:pPr>
        <w:ind w:firstLine="709"/>
        <w:jc w:val="both"/>
        <w:rPr>
          <w:sz w:val="28"/>
          <w:szCs w:val="28"/>
        </w:rPr>
      </w:pPr>
    </w:p>
    <w:p w:rsidR="00E93B6E" w:rsidRDefault="00E93B6E" w:rsidP="00EA3435">
      <w:pPr>
        <w:ind w:firstLine="709"/>
        <w:jc w:val="both"/>
        <w:rPr>
          <w:sz w:val="28"/>
          <w:szCs w:val="28"/>
        </w:rPr>
      </w:pPr>
    </w:p>
    <w:p w:rsidR="00E93B6E" w:rsidRDefault="00E93B6E" w:rsidP="00EA3435">
      <w:pPr>
        <w:ind w:firstLine="709"/>
        <w:jc w:val="both"/>
        <w:rPr>
          <w:sz w:val="28"/>
          <w:szCs w:val="28"/>
        </w:rPr>
      </w:pPr>
    </w:p>
    <w:p w:rsidR="00EA3435" w:rsidRPr="00986C4D" w:rsidRDefault="00EA3435" w:rsidP="00EA3435">
      <w:pPr>
        <w:ind w:firstLine="709"/>
        <w:jc w:val="both"/>
        <w:rPr>
          <w:sz w:val="28"/>
          <w:szCs w:val="28"/>
        </w:rPr>
      </w:pPr>
      <w:r w:rsidRPr="00986C4D">
        <w:rPr>
          <w:sz w:val="28"/>
          <w:szCs w:val="28"/>
        </w:rPr>
        <w:lastRenderedPageBreak/>
        <w:t>6. Постановление вступает в силу на следующий день после его офиц</w:t>
      </w:r>
      <w:r w:rsidRPr="00986C4D">
        <w:rPr>
          <w:sz w:val="28"/>
          <w:szCs w:val="28"/>
        </w:rPr>
        <w:t>и</w:t>
      </w:r>
      <w:r w:rsidRPr="00986C4D">
        <w:rPr>
          <w:sz w:val="28"/>
          <w:szCs w:val="28"/>
        </w:rPr>
        <w:t>ального опубликования.</w:t>
      </w:r>
    </w:p>
    <w:p w:rsidR="00EA3435" w:rsidRDefault="00EA3435" w:rsidP="00EA3435">
      <w:pPr>
        <w:ind w:firstLine="709"/>
        <w:jc w:val="both"/>
        <w:rPr>
          <w:sz w:val="28"/>
          <w:szCs w:val="28"/>
        </w:rPr>
      </w:pPr>
    </w:p>
    <w:p w:rsidR="00E93B6E" w:rsidRPr="00986C4D" w:rsidRDefault="00E93B6E" w:rsidP="00EA3435">
      <w:pPr>
        <w:ind w:firstLine="709"/>
        <w:jc w:val="both"/>
        <w:rPr>
          <w:sz w:val="28"/>
          <w:szCs w:val="28"/>
        </w:rPr>
      </w:pPr>
    </w:p>
    <w:p w:rsidR="00EA3435" w:rsidRPr="00986C4D" w:rsidRDefault="00EA3435" w:rsidP="00EA3435">
      <w:pPr>
        <w:ind w:left="502"/>
        <w:jc w:val="both"/>
        <w:rPr>
          <w:sz w:val="28"/>
          <w:szCs w:val="28"/>
        </w:rPr>
      </w:pPr>
    </w:p>
    <w:p w:rsidR="00EA3435" w:rsidRPr="00986C4D" w:rsidRDefault="00986C4D" w:rsidP="00EA3435">
      <w:pPr>
        <w:jc w:val="both"/>
        <w:rPr>
          <w:sz w:val="28"/>
          <w:szCs w:val="28"/>
        </w:rPr>
      </w:pPr>
      <w:r w:rsidRPr="00986C4D">
        <w:rPr>
          <w:sz w:val="28"/>
          <w:szCs w:val="28"/>
        </w:rPr>
        <w:t>Глава</w:t>
      </w:r>
    </w:p>
    <w:p w:rsidR="00EA3435" w:rsidRPr="00986C4D" w:rsidRDefault="00EA3435" w:rsidP="00EA3435">
      <w:pPr>
        <w:jc w:val="both"/>
        <w:rPr>
          <w:sz w:val="28"/>
          <w:szCs w:val="28"/>
        </w:rPr>
      </w:pPr>
      <w:r w:rsidRPr="00986C4D">
        <w:rPr>
          <w:sz w:val="28"/>
          <w:szCs w:val="28"/>
        </w:rPr>
        <w:t>Николаевского сельского поселения</w:t>
      </w:r>
    </w:p>
    <w:p w:rsidR="00986C4D" w:rsidRPr="00986C4D" w:rsidRDefault="00EA3435" w:rsidP="00EA3435">
      <w:pPr>
        <w:jc w:val="both"/>
        <w:rPr>
          <w:sz w:val="28"/>
          <w:szCs w:val="28"/>
        </w:rPr>
        <w:sectPr w:rsidR="00986C4D" w:rsidRPr="00986C4D" w:rsidSect="004348DF">
          <w:headerReference w:type="even" r:id="rId10"/>
          <w:headerReference w:type="default" r:id="rId11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 w:rsidRPr="00986C4D">
        <w:rPr>
          <w:sz w:val="28"/>
          <w:szCs w:val="28"/>
        </w:rPr>
        <w:t xml:space="preserve">Щербиновского района                                                            </w:t>
      </w:r>
      <w:r w:rsidR="00986C4D" w:rsidRPr="00986C4D">
        <w:rPr>
          <w:sz w:val="28"/>
          <w:szCs w:val="28"/>
        </w:rPr>
        <w:t>Л.Н. Мацкевич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lastRenderedPageBreak/>
        <w:t xml:space="preserve">ПРИЛОЖЕНИЕ 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к постановлению администрации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Николаевского сельского поселения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Щербиновского района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 xml:space="preserve">от </w:t>
      </w:r>
      <w:r w:rsidR="0026034E">
        <w:rPr>
          <w:rStyle w:val="ab"/>
          <w:b w:val="0"/>
          <w:bCs/>
          <w:sz w:val="28"/>
          <w:szCs w:val="28"/>
        </w:rPr>
        <w:t>02.12.2024</w:t>
      </w:r>
      <w:r w:rsidRPr="00986C4D">
        <w:rPr>
          <w:rStyle w:val="ab"/>
          <w:b w:val="0"/>
          <w:bCs/>
          <w:sz w:val="28"/>
          <w:szCs w:val="28"/>
        </w:rPr>
        <w:t xml:space="preserve"> г. № </w:t>
      </w:r>
      <w:r w:rsidR="0026034E">
        <w:rPr>
          <w:rStyle w:val="ab"/>
          <w:b w:val="0"/>
          <w:bCs/>
          <w:sz w:val="28"/>
          <w:szCs w:val="28"/>
        </w:rPr>
        <w:t>53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«УТВЕРЖДЕН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постановлением администрации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Николаевского сельского поселения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Щербиновского района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от 29 июля 2016 года № 65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 xml:space="preserve">(в редакции постановления 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администрации Николаевского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 xml:space="preserve"> сельского поселения 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>Щербиновского района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  <w:r w:rsidRPr="00986C4D">
        <w:rPr>
          <w:rStyle w:val="ab"/>
          <w:b w:val="0"/>
          <w:bCs/>
          <w:sz w:val="28"/>
          <w:szCs w:val="28"/>
        </w:rPr>
        <w:t xml:space="preserve">от </w:t>
      </w:r>
      <w:r w:rsidR="0026034E">
        <w:rPr>
          <w:rStyle w:val="ab"/>
          <w:b w:val="0"/>
          <w:bCs/>
          <w:sz w:val="28"/>
          <w:szCs w:val="28"/>
        </w:rPr>
        <w:t>02.12.2024</w:t>
      </w:r>
      <w:r w:rsidRPr="00986C4D">
        <w:rPr>
          <w:rStyle w:val="ab"/>
          <w:b w:val="0"/>
          <w:bCs/>
          <w:sz w:val="28"/>
          <w:szCs w:val="28"/>
        </w:rPr>
        <w:t xml:space="preserve"> г. № </w:t>
      </w:r>
      <w:r w:rsidR="0026034E">
        <w:rPr>
          <w:rStyle w:val="ab"/>
          <w:b w:val="0"/>
          <w:bCs/>
          <w:sz w:val="28"/>
          <w:szCs w:val="28"/>
        </w:rPr>
        <w:t>53</w:t>
      </w:r>
    </w:p>
    <w:p w:rsidR="00986C4D" w:rsidRPr="00986C4D" w:rsidRDefault="00986C4D" w:rsidP="00986C4D">
      <w:pPr>
        <w:ind w:left="5103"/>
        <w:jc w:val="center"/>
        <w:rPr>
          <w:rStyle w:val="ab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9"/>
        <w:gridCol w:w="4415"/>
      </w:tblGrid>
      <w:tr w:rsidR="00986C4D" w:rsidRPr="00986C4D" w:rsidTr="00986C4D">
        <w:tc>
          <w:tcPr>
            <w:tcW w:w="5439" w:type="dxa"/>
          </w:tcPr>
          <w:p w:rsidR="00986C4D" w:rsidRPr="00986C4D" w:rsidRDefault="00986C4D">
            <w:pPr>
              <w:jc w:val="right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415" w:type="dxa"/>
          </w:tcPr>
          <w:p w:rsidR="00986C4D" w:rsidRPr="00986C4D" w:rsidRDefault="00986C4D" w:rsidP="008B4DBA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:rsidR="00986C4D" w:rsidRPr="00986C4D" w:rsidRDefault="00986C4D" w:rsidP="00986C4D">
      <w:pPr>
        <w:jc w:val="right"/>
        <w:rPr>
          <w:color w:val="000000"/>
          <w:sz w:val="28"/>
          <w:szCs w:val="28"/>
        </w:rPr>
      </w:pPr>
    </w:p>
    <w:p w:rsidR="00986C4D" w:rsidRPr="00986C4D" w:rsidRDefault="00986C4D" w:rsidP="00986C4D">
      <w:pPr>
        <w:jc w:val="right"/>
        <w:rPr>
          <w:color w:val="000000"/>
          <w:sz w:val="28"/>
          <w:szCs w:val="28"/>
        </w:rPr>
      </w:pPr>
    </w:p>
    <w:p w:rsidR="00986C4D" w:rsidRPr="00986C4D" w:rsidRDefault="00986C4D" w:rsidP="00986C4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C4D" w:rsidRPr="00986C4D" w:rsidRDefault="00986C4D" w:rsidP="00986C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86C4D">
        <w:rPr>
          <w:b/>
          <w:bCs/>
          <w:color w:val="000000"/>
          <w:sz w:val="28"/>
          <w:szCs w:val="28"/>
        </w:rPr>
        <w:t>НОРМАТИВНЫЕ ЗАТРАТЫ</w:t>
      </w:r>
    </w:p>
    <w:p w:rsidR="00986C4D" w:rsidRPr="00986C4D" w:rsidRDefault="00986C4D" w:rsidP="00986C4D">
      <w:pPr>
        <w:ind w:firstLine="567"/>
        <w:jc w:val="center"/>
        <w:rPr>
          <w:b/>
          <w:sz w:val="28"/>
          <w:szCs w:val="28"/>
        </w:rPr>
      </w:pPr>
      <w:r w:rsidRPr="00986C4D">
        <w:rPr>
          <w:b/>
          <w:sz w:val="28"/>
          <w:szCs w:val="28"/>
        </w:rPr>
        <w:t>на обеспечение функций администрации Николаевского сельского п</w:t>
      </w:r>
      <w:r w:rsidRPr="00986C4D">
        <w:rPr>
          <w:b/>
          <w:sz w:val="28"/>
          <w:szCs w:val="28"/>
        </w:rPr>
        <w:t>о</w:t>
      </w:r>
      <w:r w:rsidRPr="00986C4D">
        <w:rPr>
          <w:b/>
          <w:sz w:val="28"/>
          <w:szCs w:val="28"/>
        </w:rPr>
        <w:t xml:space="preserve">селения Щербиновского района  и подведомственных ей муниципальных казенных учреждений </w:t>
      </w:r>
    </w:p>
    <w:p w:rsidR="00986C4D" w:rsidRPr="00986C4D" w:rsidRDefault="00986C4D" w:rsidP="00986C4D">
      <w:pPr>
        <w:ind w:firstLine="567"/>
        <w:jc w:val="center"/>
        <w:rPr>
          <w:b/>
          <w:sz w:val="28"/>
          <w:szCs w:val="28"/>
        </w:rPr>
      </w:pPr>
    </w:p>
    <w:p w:rsidR="00986C4D" w:rsidRPr="00986C4D" w:rsidRDefault="00986C4D" w:rsidP="00986C4D">
      <w:pPr>
        <w:ind w:firstLine="567"/>
        <w:jc w:val="center"/>
        <w:rPr>
          <w:b/>
          <w:sz w:val="28"/>
          <w:szCs w:val="28"/>
        </w:rPr>
      </w:pPr>
    </w:p>
    <w:p w:rsidR="00986C4D" w:rsidRPr="00986C4D" w:rsidRDefault="00986C4D" w:rsidP="00986C4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567"/>
        <w:jc w:val="center"/>
        <w:outlineLvl w:val="1"/>
        <w:rPr>
          <w:b/>
          <w:sz w:val="28"/>
          <w:szCs w:val="28"/>
        </w:rPr>
      </w:pPr>
      <w:r w:rsidRPr="00986C4D">
        <w:rPr>
          <w:b/>
          <w:sz w:val="28"/>
          <w:szCs w:val="28"/>
        </w:rPr>
        <w:t>ЗАТРАТЫ НА ИНФОРМАЦИОННО-КОММУНИКАЦИОННЫЕ ТЕХНОЛОГИИ</w:t>
      </w:r>
    </w:p>
    <w:p w:rsidR="00986C4D" w:rsidRPr="00986C4D" w:rsidRDefault="00986C4D" w:rsidP="00986C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6C4D" w:rsidRPr="00986C4D" w:rsidRDefault="00986C4D" w:rsidP="00986C4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u w:val="single"/>
        </w:rPr>
      </w:pPr>
      <w:r w:rsidRPr="00986C4D">
        <w:rPr>
          <w:b/>
          <w:sz w:val="28"/>
          <w:szCs w:val="28"/>
          <w:u w:val="single"/>
        </w:rPr>
        <w:t>Затраты на услуги связи</w:t>
      </w:r>
      <w:bookmarkStart w:id="1" w:name="_GoBack"/>
      <w:bookmarkEnd w:id="1"/>
    </w:p>
    <w:p w:rsidR="00986C4D" w:rsidRPr="00986C4D" w:rsidRDefault="00986C4D" w:rsidP="00986C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6C4D" w:rsidRPr="00986C4D" w:rsidRDefault="00986C4D" w:rsidP="00986C4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>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81305"/>
            <wp:effectExtent l="0" t="0" r="4445" b="0"/>
            <wp:docPr id="109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59940" cy="492125"/>
            <wp:effectExtent l="19050" t="0" r="0" b="0"/>
            <wp:docPr id="109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</w:rPr>
        <w:t>,</w:t>
      </w:r>
    </w:p>
    <w:p w:rsidR="00986C4D" w:rsidRPr="00986C4D" w:rsidRDefault="00986C4D" w:rsidP="00986C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>где:</w:t>
      </w:r>
    </w:p>
    <w:p w:rsidR="00986C4D" w:rsidRPr="00986C4D" w:rsidRDefault="00986C4D" w:rsidP="00986C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81305"/>
            <wp:effectExtent l="0" t="0" r="0" b="0"/>
            <wp:docPr id="109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81305"/>
            <wp:effectExtent l="19050" t="0" r="0" b="0"/>
            <wp:docPr id="109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ежемесячная i-я абонентская плата в расчете на 1 абонентский н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мер для передачи голосовой информации;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09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месяцев предоставления услуги с i-й абонентской пл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lastRenderedPageBreak/>
        <w:t>той.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1.</w:t>
      </w:r>
    </w:p>
    <w:p w:rsidR="00986C4D" w:rsidRPr="00986C4D" w:rsidRDefault="00986C4D" w:rsidP="00986C4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Затраты на повременную оплату местных, междугородних и межд</w:t>
      </w:r>
      <w:r w:rsidRPr="00986C4D">
        <w:rPr>
          <w:sz w:val="28"/>
          <w:szCs w:val="28"/>
          <w:lang w:eastAsia="en-US"/>
        </w:rPr>
        <w:t>у</w:t>
      </w:r>
      <w:r w:rsidRPr="00986C4D">
        <w:rPr>
          <w:sz w:val="28"/>
          <w:szCs w:val="28"/>
          <w:lang w:eastAsia="en-US"/>
        </w:rPr>
        <w:t>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81305"/>
            <wp:effectExtent l="19050" t="0" r="0" b="0"/>
            <wp:docPr id="110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009005" cy="441960"/>
            <wp:effectExtent l="0" t="0" r="0" b="0"/>
            <wp:docPr id="110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1625" cy="251460"/>
            <wp:effectExtent l="0" t="0" r="0" b="0"/>
            <wp:docPr id="110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абонентских номеров для передачи голосовой информ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ции, используемых для местных телефонных соединений, с g-м тарифом;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0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0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минуты разговора при местных телефонных соединениях по g-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0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g-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0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абонентских номеров для передачи голосовой инфо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 xml:space="preserve">мации, используемых для междугородних телефонных соединений, </w:t>
      </w:r>
      <w:r w:rsidRPr="00986C4D">
        <w:rPr>
          <w:sz w:val="28"/>
          <w:szCs w:val="28"/>
          <w:lang w:eastAsia="en-US"/>
        </w:rPr>
        <w:br/>
        <w:t>с i-м тарифом;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0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продолжительность междугородних телефонных соединений в м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сяц в расчете на 1 абонентский телефонный номер для передачи голосовой и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формации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минуты разговора при междугородних телефонных соедин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ниях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месяцев предоставления услуги междугородней тел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фонной связи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абонентских номеров для передачи голосовой инфо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>мации, используемых для международных телефонных соединений, с j-м тар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фом;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1625" cy="251460"/>
            <wp:effectExtent l="19050" t="0" r="0" b="0"/>
            <wp:docPr id="11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продолжительность международных телефонных соединений в м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сяц в расчете на 1 абонентский номер для передачи голосовой информации по j-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1625" cy="251460"/>
            <wp:effectExtent l="19050" t="0" r="0" b="0"/>
            <wp:docPr id="1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минуты разговора при международных телефонных соедин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ниях по j-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месяцев предоставления услуги международной тел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фонной связи по j-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тарифу.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1.</w:t>
      </w:r>
    </w:p>
    <w:p w:rsidR="00E308EB" w:rsidRDefault="00E308EB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308EB" w:rsidRDefault="00E308EB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lastRenderedPageBreak/>
        <w:t>Таблица № 1</w:t>
      </w: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4"/>
        <w:gridCol w:w="855"/>
        <w:gridCol w:w="993"/>
        <w:gridCol w:w="963"/>
        <w:gridCol w:w="1134"/>
        <w:gridCol w:w="993"/>
        <w:gridCol w:w="992"/>
        <w:gridCol w:w="992"/>
        <w:gridCol w:w="1134"/>
      </w:tblGrid>
      <w:tr w:rsidR="00986C4D" w:rsidRPr="00986C4D" w:rsidTr="00986C4D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нование должности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Абонентская плата (с н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ограниче</w:t>
            </w:r>
            <w:r w:rsidRPr="00986C4D">
              <w:rPr>
                <w:sz w:val="28"/>
                <w:szCs w:val="28"/>
                <w:lang w:eastAsia="en-US"/>
              </w:rPr>
              <w:t>н</w:t>
            </w:r>
            <w:r w:rsidRPr="00986C4D">
              <w:rPr>
                <w:sz w:val="28"/>
                <w:szCs w:val="28"/>
                <w:lang w:eastAsia="en-US"/>
              </w:rPr>
              <w:t>ным мес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ным соед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нением)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Внутризоновое соединение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Междугоро</w:t>
            </w:r>
            <w:r w:rsidRPr="00986C4D">
              <w:rPr>
                <w:sz w:val="28"/>
                <w:szCs w:val="28"/>
                <w:lang w:eastAsia="en-US"/>
              </w:rPr>
              <w:t>д</w:t>
            </w:r>
            <w:r w:rsidRPr="00986C4D">
              <w:rPr>
                <w:sz w:val="28"/>
                <w:szCs w:val="28"/>
                <w:lang w:eastAsia="en-US"/>
              </w:rPr>
              <w:t>нее соедин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Междунаро</w:t>
            </w:r>
            <w:r w:rsidRPr="00986C4D">
              <w:rPr>
                <w:sz w:val="28"/>
                <w:szCs w:val="28"/>
                <w:lang w:eastAsia="en-US"/>
              </w:rPr>
              <w:t>д</w:t>
            </w:r>
            <w:r w:rsidRPr="00986C4D">
              <w:rPr>
                <w:sz w:val="28"/>
                <w:szCs w:val="28"/>
                <w:lang w:eastAsia="en-US"/>
              </w:rPr>
              <w:t>ное соединение</w:t>
            </w:r>
          </w:p>
        </w:tc>
      </w:tr>
      <w:tr w:rsidR="00986C4D" w:rsidRPr="00986C4D" w:rsidTr="00986C4D">
        <w:trPr>
          <w:trHeight w:val="3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hanging="19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 аб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нентских н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м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Аб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нен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ская плата за 1 номер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 минут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 (м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Сре</w:t>
            </w:r>
            <w:r w:rsidRPr="00986C4D">
              <w:rPr>
                <w:sz w:val="28"/>
                <w:szCs w:val="28"/>
                <w:lang w:eastAsia="en-US"/>
              </w:rPr>
              <w:t>д</w:t>
            </w:r>
            <w:r w:rsidRPr="00986C4D">
              <w:rPr>
                <w:sz w:val="28"/>
                <w:szCs w:val="28"/>
                <w:lang w:eastAsia="en-US"/>
              </w:rPr>
              <w:t>няя пр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дел</w:t>
            </w:r>
            <w:r w:rsidRPr="00986C4D">
              <w:rPr>
                <w:sz w:val="28"/>
                <w:szCs w:val="28"/>
                <w:lang w:eastAsia="en-US"/>
              </w:rPr>
              <w:t>ь</w:t>
            </w:r>
            <w:r w:rsidRPr="00986C4D">
              <w:rPr>
                <w:sz w:val="28"/>
                <w:szCs w:val="28"/>
                <w:lang w:eastAsia="en-US"/>
              </w:rPr>
              <w:t>ная ц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на 1 мин</w:t>
            </w:r>
            <w:r w:rsidRPr="00986C4D">
              <w:rPr>
                <w:sz w:val="28"/>
                <w:szCs w:val="28"/>
                <w:lang w:eastAsia="en-US"/>
              </w:rPr>
              <w:t>у</w:t>
            </w:r>
            <w:r w:rsidRPr="00986C4D">
              <w:rPr>
                <w:sz w:val="28"/>
                <w:szCs w:val="28"/>
                <w:lang w:eastAsia="en-US"/>
              </w:rPr>
              <w:t>ты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един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 минут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 (м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Средняя пр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дел</w:t>
            </w:r>
            <w:r w:rsidRPr="00986C4D">
              <w:rPr>
                <w:sz w:val="28"/>
                <w:szCs w:val="28"/>
                <w:lang w:eastAsia="en-US"/>
              </w:rPr>
              <w:t>ь</w:t>
            </w:r>
            <w:r w:rsidRPr="00986C4D">
              <w:rPr>
                <w:sz w:val="28"/>
                <w:szCs w:val="28"/>
                <w:lang w:eastAsia="en-US"/>
              </w:rPr>
              <w:t>ная цена 1 мин</w:t>
            </w:r>
            <w:r w:rsidRPr="00986C4D">
              <w:rPr>
                <w:sz w:val="28"/>
                <w:szCs w:val="28"/>
                <w:lang w:eastAsia="en-US"/>
              </w:rPr>
              <w:t>у</w:t>
            </w:r>
            <w:r w:rsidRPr="00986C4D">
              <w:rPr>
                <w:sz w:val="28"/>
                <w:szCs w:val="28"/>
                <w:lang w:eastAsia="en-US"/>
              </w:rPr>
              <w:t>ты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 минут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 (м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Сре</w:t>
            </w:r>
            <w:r w:rsidRPr="00986C4D">
              <w:rPr>
                <w:sz w:val="28"/>
                <w:szCs w:val="28"/>
                <w:lang w:eastAsia="en-US"/>
              </w:rPr>
              <w:t>д</w:t>
            </w:r>
            <w:r w:rsidRPr="00986C4D">
              <w:rPr>
                <w:sz w:val="28"/>
                <w:szCs w:val="28"/>
                <w:lang w:eastAsia="en-US"/>
              </w:rPr>
              <w:t>няя пр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дел</w:t>
            </w:r>
            <w:r w:rsidRPr="00986C4D">
              <w:rPr>
                <w:sz w:val="28"/>
                <w:szCs w:val="28"/>
                <w:lang w:eastAsia="en-US"/>
              </w:rPr>
              <w:t>ь</w:t>
            </w:r>
            <w:r w:rsidRPr="00986C4D">
              <w:rPr>
                <w:sz w:val="28"/>
                <w:szCs w:val="28"/>
                <w:lang w:eastAsia="en-US"/>
              </w:rPr>
              <w:t>ная ц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на 1 мин</w:t>
            </w:r>
            <w:r w:rsidRPr="00986C4D">
              <w:rPr>
                <w:sz w:val="28"/>
                <w:szCs w:val="28"/>
                <w:lang w:eastAsia="en-US"/>
              </w:rPr>
              <w:t>у</w:t>
            </w:r>
            <w:r w:rsidRPr="00986C4D">
              <w:rPr>
                <w:sz w:val="28"/>
                <w:szCs w:val="28"/>
                <w:lang w:eastAsia="en-US"/>
              </w:rPr>
              <w:t>ты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един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ния</w:t>
            </w:r>
          </w:p>
        </w:tc>
      </w:tr>
      <w:tr w:rsidR="00986C4D" w:rsidRPr="00986C4D" w:rsidTr="00986C4D">
        <w:trPr>
          <w:trHeight w:val="1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Высшая группа должн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стей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    1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отве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ствии с т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р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фом ОАО Р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стел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ком за 1 аб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нен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ский номер без огр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нич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ния мес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ной тел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фо</w:t>
            </w:r>
            <w:r w:rsidRPr="00986C4D">
              <w:rPr>
                <w:sz w:val="28"/>
                <w:szCs w:val="28"/>
                <w:lang w:eastAsia="en-US"/>
              </w:rPr>
              <w:t>н</w:t>
            </w:r>
            <w:r w:rsidRPr="00986C4D">
              <w:rPr>
                <w:sz w:val="28"/>
                <w:szCs w:val="28"/>
                <w:lang w:eastAsia="en-US"/>
              </w:rPr>
              <w:t>ной связи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 соо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ве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ствии с тар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фом ОАО Рост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леком за 1 минуту соед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отве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ствии с т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р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фом ОАО Р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стел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ком за 1 м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нуту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 с г. Пенза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38"/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 с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отве</w:t>
            </w:r>
            <w:r w:rsidRPr="00986C4D">
              <w:rPr>
                <w:sz w:val="28"/>
                <w:szCs w:val="28"/>
                <w:lang w:eastAsia="en-US"/>
              </w:rPr>
              <w:t>т</w:t>
            </w:r>
            <w:r w:rsidRPr="00986C4D">
              <w:rPr>
                <w:sz w:val="28"/>
                <w:szCs w:val="28"/>
                <w:lang w:eastAsia="en-US"/>
              </w:rPr>
              <w:t>ствии с тар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фом ОАО Рост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леком за 1 минуту соед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нения по кла</w:t>
            </w:r>
            <w:r w:rsidRPr="00986C4D">
              <w:rPr>
                <w:sz w:val="28"/>
                <w:szCs w:val="28"/>
                <w:lang w:eastAsia="en-US"/>
              </w:rPr>
              <w:t>с</w:t>
            </w:r>
            <w:r w:rsidRPr="00986C4D">
              <w:rPr>
                <w:sz w:val="28"/>
                <w:szCs w:val="28"/>
                <w:lang w:eastAsia="en-US"/>
              </w:rPr>
              <w:t>сиф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кации «Остальные страны</w:t>
            </w:r>
          </w:p>
        </w:tc>
      </w:tr>
      <w:tr w:rsidR="00986C4D" w:rsidRPr="00986C4D" w:rsidTr="00986C4D">
        <w:trPr>
          <w:trHeight w:val="5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rStyle w:val="FontStyle90"/>
                <w:sz w:val="28"/>
                <w:szCs w:val="28"/>
                <w:lang w:eastAsia="en-US"/>
              </w:rPr>
              <w:t>Главная, ведущая, старшая, младшая группы должн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о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стей м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у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ниц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и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пальной службы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bCs/>
                <w:sz w:val="28"/>
                <w:szCs w:val="28"/>
              </w:rPr>
              <w:t>Должн</w:t>
            </w:r>
            <w:r w:rsidRPr="00986C4D">
              <w:rPr>
                <w:bCs/>
                <w:sz w:val="28"/>
                <w:szCs w:val="28"/>
              </w:rPr>
              <w:t>о</w:t>
            </w:r>
            <w:r w:rsidRPr="00986C4D">
              <w:rPr>
                <w:bCs/>
                <w:sz w:val="28"/>
                <w:szCs w:val="28"/>
              </w:rPr>
              <w:t>сти, не о</w:t>
            </w:r>
            <w:r w:rsidRPr="00986C4D">
              <w:rPr>
                <w:bCs/>
                <w:sz w:val="28"/>
                <w:szCs w:val="28"/>
              </w:rPr>
              <w:t>т</w:t>
            </w:r>
            <w:r w:rsidRPr="00986C4D">
              <w:rPr>
                <w:bCs/>
                <w:sz w:val="28"/>
                <w:szCs w:val="28"/>
              </w:rPr>
              <w:t>несенные к должн</w:t>
            </w:r>
            <w:r w:rsidRPr="00986C4D">
              <w:rPr>
                <w:bCs/>
                <w:sz w:val="28"/>
                <w:szCs w:val="28"/>
              </w:rPr>
              <w:t>о</w:t>
            </w:r>
            <w:r w:rsidRPr="00986C4D">
              <w:rPr>
                <w:bCs/>
                <w:sz w:val="28"/>
                <w:szCs w:val="28"/>
              </w:rPr>
              <w:t>стям м</w:t>
            </w:r>
            <w:r w:rsidRPr="00986C4D">
              <w:rPr>
                <w:bCs/>
                <w:sz w:val="28"/>
                <w:szCs w:val="28"/>
              </w:rPr>
              <w:t>у</w:t>
            </w:r>
            <w:r w:rsidRPr="00986C4D">
              <w:rPr>
                <w:bCs/>
                <w:sz w:val="28"/>
                <w:szCs w:val="28"/>
              </w:rPr>
              <w:t>ниципал</w:t>
            </w:r>
            <w:r w:rsidRPr="00986C4D">
              <w:rPr>
                <w:bCs/>
                <w:sz w:val="28"/>
                <w:szCs w:val="28"/>
              </w:rPr>
              <w:t>ь</w:t>
            </w:r>
            <w:r w:rsidRPr="00986C4D">
              <w:rPr>
                <w:bCs/>
                <w:sz w:val="28"/>
                <w:szCs w:val="28"/>
              </w:rPr>
              <w:t>ной слу</w:t>
            </w:r>
            <w:r w:rsidRPr="00986C4D">
              <w:rPr>
                <w:bCs/>
                <w:sz w:val="28"/>
                <w:szCs w:val="28"/>
              </w:rPr>
              <w:t>ж</w:t>
            </w:r>
            <w:r w:rsidRPr="00986C4D">
              <w:rPr>
                <w:bCs/>
                <w:sz w:val="28"/>
                <w:szCs w:val="28"/>
              </w:rPr>
              <w:t xml:space="preserve">бы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E308EB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         </w:t>
      </w:r>
      <w:r w:rsidRPr="00986C4D">
        <w:rPr>
          <w:b/>
          <w:sz w:val="28"/>
          <w:szCs w:val="28"/>
          <w:lang w:eastAsia="en-US"/>
        </w:rPr>
        <w:t xml:space="preserve">3.  </w:t>
      </w:r>
      <w:r w:rsidRPr="00986C4D">
        <w:rPr>
          <w:sz w:val="28"/>
          <w:szCs w:val="28"/>
          <w:lang w:eastAsia="en-US"/>
        </w:rPr>
        <w:t xml:space="preserve">Затраты на сеть «Интернет» и услуги </w:t>
      </w:r>
      <w:proofErr w:type="spellStart"/>
      <w:r w:rsidRPr="00986C4D">
        <w:rPr>
          <w:sz w:val="28"/>
          <w:szCs w:val="28"/>
          <w:lang w:eastAsia="en-US"/>
        </w:rPr>
        <w:t>интернет-провайдеров</w:t>
      </w:r>
      <w:proofErr w:type="spellEnd"/>
      <w:r w:rsidRPr="00986C4D">
        <w:rPr>
          <w:sz w:val="28"/>
          <w:szCs w:val="28"/>
          <w:lang w:eastAsia="en-US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" cy="251460"/>
            <wp:effectExtent l="19050" t="0" r="3810" b="0"/>
            <wp:docPr id="111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8150" cy="462280"/>
            <wp:effectExtent l="0" t="0" r="0" b="0"/>
            <wp:docPr id="111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0" t="0" r="4445" b="0"/>
            <wp:docPr id="111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каналов передачи данных сети «Интернет» с i-й пр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пускной способностью;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11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месячная цена аренды канала передачи данных сети «Интернет» с i-й пропускной способностью;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1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месяцев аренды канала передачи данных сети «Инте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>нет» с i-й пропускной способностью.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2.</w:t>
      </w:r>
    </w:p>
    <w:p w:rsidR="00E308EB" w:rsidRDefault="00E308EB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2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7"/>
        <w:gridCol w:w="2411"/>
        <w:gridCol w:w="3121"/>
      </w:tblGrid>
      <w:tr w:rsidR="00986C4D" w:rsidRPr="00986C4D" w:rsidTr="00986C4D">
        <w:trPr>
          <w:trHeight w:val="2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Каналы передачи данных* (пропускная способность к/ от абонента Кбит/сек.)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«Интернет»</w:t>
            </w:r>
          </w:p>
        </w:tc>
      </w:tr>
      <w:tr w:rsidR="00986C4D" w:rsidRPr="00986C4D" w:rsidTr="00986C4D">
        <w:trPr>
          <w:trHeight w:val="3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Количество в</w:t>
            </w:r>
            <w:r w:rsidRPr="00986C4D">
              <w:rPr>
                <w:sz w:val="28"/>
                <w:szCs w:val="28"/>
                <w:lang w:eastAsia="en-US"/>
              </w:rPr>
              <w:t>ы</w:t>
            </w:r>
            <w:r w:rsidRPr="00986C4D">
              <w:rPr>
                <w:sz w:val="28"/>
                <w:szCs w:val="28"/>
                <w:lang w:eastAsia="en-US"/>
              </w:rPr>
              <w:t>деленных каналов передачи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Предельная месячная цена 1 канала передачи данных (руб.)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Интернет «Корпорация» 4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мбит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 xml:space="preserve">/сек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По предыдущему финансовому г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ду, но не более  фактического 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 xml:space="preserve">личества рабочих 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станций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 </w:t>
            </w:r>
            <w:r w:rsidR="00E308EB">
              <w:rPr>
                <w:sz w:val="28"/>
                <w:szCs w:val="28"/>
                <w:lang w:eastAsia="en-US"/>
              </w:rPr>
              <w:t>7</w:t>
            </w:r>
            <w:r w:rsidRPr="00986C4D">
              <w:rPr>
                <w:sz w:val="28"/>
                <w:szCs w:val="28"/>
                <w:lang w:eastAsia="en-US"/>
              </w:rPr>
              <w:t> 000</w:t>
            </w: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C4D">
        <w:rPr>
          <w:sz w:val="28"/>
          <w:szCs w:val="28"/>
        </w:rPr>
        <w:t>*Каналы передачи данных как постоянные так и мобильные для АРМ (в том числе) ноутбуки) не имеющие возможности подключения к постоянным кан</w:t>
      </w:r>
      <w:r w:rsidRPr="00986C4D">
        <w:rPr>
          <w:sz w:val="28"/>
          <w:szCs w:val="28"/>
        </w:rPr>
        <w:t>а</w:t>
      </w:r>
      <w:r w:rsidRPr="00986C4D">
        <w:rPr>
          <w:sz w:val="28"/>
          <w:szCs w:val="28"/>
        </w:rPr>
        <w:t>лам передачи данных.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Затраты на содержание имущества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        </w:t>
      </w:r>
      <w:r w:rsidRPr="00986C4D">
        <w:rPr>
          <w:b/>
          <w:sz w:val="28"/>
          <w:szCs w:val="28"/>
          <w:lang w:eastAsia="en-US"/>
        </w:rPr>
        <w:t>4</w:t>
      </w:r>
      <w:r w:rsidRPr="00986C4D">
        <w:rPr>
          <w:sz w:val="28"/>
          <w:szCs w:val="28"/>
          <w:lang w:eastAsia="en-US"/>
        </w:rPr>
        <w:t xml:space="preserve">. При определении затрат на 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 xml:space="preserve">-профилактический ремонт, указанный в </w:t>
      </w:r>
      <w:hyperlink r:id="rId36" w:anchor="Par177" w:history="1">
        <w:r w:rsidRPr="00986C4D">
          <w:rPr>
            <w:rStyle w:val="a5"/>
            <w:sz w:val="28"/>
            <w:szCs w:val="28"/>
            <w:lang w:eastAsia="en-US"/>
          </w:rPr>
          <w:t xml:space="preserve">пунктах </w:t>
        </w:r>
      </w:hyperlink>
      <w:r w:rsidRPr="00986C4D">
        <w:rPr>
          <w:sz w:val="28"/>
          <w:szCs w:val="28"/>
          <w:lang w:eastAsia="en-US"/>
        </w:rPr>
        <w:t xml:space="preserve">5 – 9 настоящих нормативных затрат, применяется перечень работ по техническому обслуживанию и </w:t>
      </w:r>
      <w:proofErr w:type="spellStart"/>
      <w:r w:rsidRPr="00986C4D">
        <w:rPr>
          <w:sz w:val="28"/>
          <w:szCs w:val="28"/>
          <w:lang w:eastAsia="en-US"/>
        </w:rPr>
        <w:t>регл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-профилактическому ремонту и нормативным трудозатратам на их в</w:t>
      </w:r>
      <w:r w:rsidRPr="00986C4D">
        <w:rPr>
          <w:sz w:val="28"/>
          <w:szCs w:val="28"/>
          <w:lang w:eastAsia="en-US"/>
        </w:rPr>
        <w:t>ы</w:t>
      </w:r>
      <w:r w:rsidRPr="00986C4D">
        <w:rPr>
          <w:sz w:val="28"/>
          <w:szCs w:val="28"/>
          <w:lang w:eastAsia="en-US"/>
        </w:rPr>
        <w:t>полнение, установленный в эксплуатационной документации или утвержде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ном регламенте выполнения таких работ.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  <w:lang w:eastAsia="en-US"/>
        </w:rPr>
      </w:pPr>
      <w:bookmarkStart w:id="2" w:name="Par177"/>
      <w:bookmarkEnd w:id="2"/>
      <w:r w:rsidRPr="00986C4D">
        <w:rPr>
          <w:b/>
          <w:sz w:val="28"/>
          <w:szCs w:val="28"/>
          <w:lang w:eastAsia="en-US"/>
        </w:rPr>
        <w:t>5</w:t>
      </w:r>
      <w:r w:rsidRPr="00986C4D">
        <w:rPr>
          <w:sz w:val="28"/>
          <w:szCs w:val="28"/>
          <w:lang w:eastAsia="en-US"/>
        </w:rPr>
        <w:t xml:space="preserve">.Затраты на 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-профилактический ремонт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19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487170" cy="462280"/>
            <wp:effectExtent l="0" t="0" r="0" b="0"/>
            <wp:docPr id="1120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21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фактическое количество i-х рабочих станций, но не более предельн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го количества i-х рабочих станций;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22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-профилактического ремонта в расчете на 1 i-ю рабочую станцию в год,</w:t>
      </w:r>
      <w:r w:rsidRPr="00986C4D">
        <w:rPr>
          <w:sz w:val="28"/>
          <w:szCs w:val="28"/>
        </w:rPr>
        <w:t xml:space="preserve"> определяемая в соотве</w:t>
      </w:r>
      <w:r w:rsidRPr="00986C4D">
        <w:rPr>
          <w:sz w:val="28"/>
          <w:szCs w:val="28"/>
        </w:rPr>
        <w:t>т</w:t>
      </w:r>
      <w:r w:rsidRPr="00986C4D">
        <w:rPr>
          <w:sz w:val="28"/>
          <w:szCs w:val="28"/>
        </w:rPr>
        <w:t>ствии со статьей 22 Федерального закона от 05.04.2013 № 44-ФЗ «О контрак</w:t>
      </w:r>
      <w:r w:rsidRPr="00986C4D">
        <w:rPr>
          <w:sz w:val="28"/>
          <w:szCs w:val="28"/>
        </w:rPr>
        <w:t>т</w:t>
      </w:r>
      <w:r w:rsidRPr="00986C4D">
        <w:rPr>
          <w:sz w:val="28"/>
          <w:szCs w:val="28"/>
        </w:rPr>
        <w:t>ной системе в сфере закупок товаров, работ, услуг для обеспечения госуда</w:t>
      </w:r>
      <w:r w:rsidRPr="00986C4D">
        <w:rPr>
          <w:sz w:val="28"/>
          <w:szCs w:val="28"/>
        </w:rPr>
        <w:t>р</w:t>
      </w:r>
      <w:r w:rsidRPr="00986C4D">
        <w:rPr>
          <w:sz w:val="28"/>
          <w:szCs w:val="28"/>
        </w:rPr>
        <w:t>ственных и муниципальных нужд» (далее – Федеральный закон)</w:t>
      </w:r>
      <w:r w:rsidRPr="00986C4D">
        <w:rPr>
          <w:sz w:val="28"/>
          <w:szCs w:val="28"/>
          <w:lang w:eastAsia="en-US"/>
        </w:rPr>
        <w:t>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Предельное количество i-х рабочих станций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62940" cy="251460"/>
            <wp:effectExtent l="0" t="0" r="3810" b="0"/>
            <wp:docPr id="11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определяется с округлением до целого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87170" cy="251460"/>
            <wp:effectExtent l="0" t="0" r="0" b="0"/>
            <wp:docPr id="1124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25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4" w:history="1">
        <w:r w:rsidRPr="00986C4D">
          <w:rPr>
            <w:rStyle w:val="a5"/>
            <w:sz w:val="28"/>
            <w:szCs w:val="28"/>
            <w:lang w:eastAsia="en-US"/>
          </w:rPr>
          <w:t>пунктами 17</w:t>
        </w:r>
      </w:hyperlink>
      <w:r w:rsidRPr="00986C4D">
        <w:rPr>
          <w:sz w:val="28"/>
          <w:szCs w:val="28"/>
          <w:lang w:eastAsia="en-US"/>
        </w:rPr>
        <w:t xml:space="preserve"> - </w:t>
      </w:r>
      <w:hyperlink r:id="rId45" w:history="1">
        <w:r w:rsidRPr="00986C4D">
          <w:rPr>
            <w:rStyle w:val="a5"/>
            <w:sz w:val="28"/>
            <w:szCs w:val="28"/>
            <w:lang w:eastAsia="en-US"/>
          </w:rPr>
          <w:t>22</w:t>
        </w:r>
      </w:hyperlink>
      <w:r w:rsidRPr="00986C4D">
        <w:rPr>
          <w:sz w:val="28"/>
          <w:szCs w:val="28"/>
          <w:lang w:eastAsia="en-US"/>
        </w:rPr>
        <w:t xml:space="preserve"> общих требований к определению нормати</w:t>
      </w:r>
      <w:r w:rsidRPr="00986C4D">
        <w:rPr>
          <w:sz w:val="28"/>
          <w:szCs w:val="28"/>
          <w:lang w:eastAsia="en-US"/>
        </w:rPr>
        <w:t>в</w:t>
      </w:r>
      <w:r w:rsidRPr="00986C4D">
        <w:rPr>
          <w:sz w:val="28"/>
          <w:szCs w:val="28"/>
          <w:lang w:eastAsia="en-US"/>
        </w:rPr>
        <w:t>ных затрат на обеспечение функций государственных органов, органов упра</w:t>
      </w:r>
      <w:r w:rsidRPr="00986C4D">
        <w:rPr>
          <w:sz w:val="28"/>
          <w:szCs w:val="28"/>
          <w:lang w:eastAsia="en-US"/>
        </w:rPr>
        <w:t>в</w:t>
      </w:r>
      <w:r w:rsidRPr="00986C4D">
        <w:rPr>
          <w:sz w:val="28"/>
          <w:szCs w:val="28"/>
          <w:lang w:eastAsia="en-US"/>
        </w:rPr>
        <w:t>ления государственными внебюджетными фондами и муниципальных органов, утвержденных постановлением Правительства Российской Федерации от 13 о</w:t>
      </w:r>
      <w:r w:rsidRPr="00986C4D">
        <w:rPr>
          <w:sz w:val="28"/>
          <w:szCs w:val="28"/>
          <w:lang w:eastAsia="en-US"/>
        </w:rPr>
        <w:t>к</w:t>
      </w:r>
      <w:r w:rsidRPr="00986C4D">
        <w:rPr>
          <w:sz w:val="28"/>
          <w:szCs w:val="28"/>
          <w:lang w:eastAsia="en-US"/>
        </w:rPr>
        <w:t xml:space="preserve">тября </w:t>
      </w:r>
      <w:smartTag w:uri="urn:schemas-microsoft-com:office:smarttags" w:element="metricconverter">
        <w:smartTagPr>
          <w:attr w:name="ProductID" w:val="2014 г"/>
        </w:smartTagPr>
        <w:r w:rsidRPr="00986C4D">
          <w:rPr>
            <w:sz w:val="28"/>
            <w:szCs w:val="28"/>
            <w:lang w:eastAsia="en-US"/>
          </w:rPr>
          <w:t>2014 г</w:t>
        </w:r>
      </w:smartTag>
      <w:r w:rsidRPr="00986C4D">
        <w:rPr>
          <w:sz w:val="28"/>
          <w:szCs w:val="28"/>
          <w:lang w:eastAsia="en-US"/>
        </w:rPr>
        <w:t>. № 1047 «Об общих требованиях к определению нормативных з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трат на обеспечение функций государственных органов, органов управления государственными внебюджетными фондами и муниципальных органов» (д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лее – общие требования к определению нормативных затрат).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3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-профилактический ремонт в</w:t>
      </w:r>
      <w:r w:rsidRPr="00986C4D">
        <w:rPr>
          <w:sz w:val="28"/>
          <w:szCs w:val="28"/>
          <w:lang w:eastAsia="en-US"/>
        </w:rPr>
        <w:t>ы</w:t>
      </w:r>
      <w:r w:rsidRPr="00986C4D">
        <w:rPr>
          <w:sz w:val="28"/>
          <w:szCs w:val="28"/>
          <w:lang w:eastAsia="en-US"/>
        </w:rPr>
        <w:t>числительной техники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6C4D" w:rsidRPr="00986C4D" w:rsidTr="00986C4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86C4D">
              <w:rPr>
                <w:rFonts w:eastAsia="Calibri"/>
                <w:sz w:val="28"/>
                <w:szCs w:val="28"/>
                <w:lang w:eastAsia="en-US"/>
              </w:rPr>
              <w:t>Наименование (состав) рабочей станции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86C4D">
              <w:rPr>
                <w:rFonts w:eastAsia="Calibri"/>
                <w:sz w:val="28"/>
                <w:szCs w:val="28"/>
                <w:lang w:eastAsia="en-US"/>
              </w:rPr>
              <w:t>Фактическое колич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ство, шт.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86C4D">
              <w:rPr>
                <w:rFonts w:eastAsia="Calibri"/>
                <w:sz w:val="28"/>
                <w:szCs w:val="28"/>
                <w:lang w:eastAsia="en-US"/>
              </w:rPr>
              <w:t>Цена технического о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 xml:space="preserve">служивания и </w:t>
            </w:r>
            <w:proofErr w:type="spellStart"/>
            <w:r w:rsidRPr="00986C4D">
              <w:rPr>
                <w:rFonts w:eastAsia="Calibri"/>
                <w:sz w:val="28"/>
                <w:szCs w:val="28"/>
                <w:lang w:eastAsia="en-US"/>
              </w:rPr>
              <w:t>регл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ментно</w:t>
            </w:r>
            <w:proofErr w:type="spellEnd"/>
            <w:r w:rsidRPr="00986C4D">
              <w:rPr>
                <w:rFonts w:eastAsia="Calibri"/>
                <w:sz w:val="28"/>
                <w:szCs w:val="28"/>
                <w:lang w:eastAsia="en-US"/>
              </w:rPr>
              <w:t>-профилактического р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монта 1 рабочей ста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ции в год (не более), руб.</w:t>
            </w:r>
          </w:p>
        </w:tc>
      </w:tr>
      <w:tr w:rsidR="00986C4D" w:rsidRPr="00986C4D" w:rsidTr="00986C4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86C4D">
              <w:rPr>
                <w:rFonts w:eastAsia="Calibri"/>
                <w:sz w:val="28"/>
                <w:szCs w:val="28"/>
                <w:lang w:eastAsia="en-US"/>
              </w:rPr>
              <w:t>Вычислительная техн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ка открытого контура обработки информации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986C4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308EB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986C4D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</w:tr>
    </w:tbl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6</w:t>
      </w:r>
      <w:r w:rsidRPr="00986C4D">
        <w:rPr>
          <w:sz w:val="28"/>
          <w:szCs w:val="28"/>
          <w:lang w:eastAsia="en-US"/>
        </w:rPr>
        <w:t xml:space="preserve">.Затраты на 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-профилактический ремонт системы телефонной связи (автоматизированных телефонных станций) (</w:t>
      </w:r>
      <w:r>
        <w:rPr>
          <w:noProof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126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57325" cy="462280"/>
            <wp:effectExtent l="0" t="0" r="0" b="0"/>
            <wp:docPr id="1127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28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автоматизированных телефонных станций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вида</w:t>
      </w:r>
      <w:r w:rsidRPr="00986C4D">
        <w:rPr>
          <w:sz w:val="28"/>
          <w:szCs w:val="28"/>
        </w:rPr>
        <w:t xml:space="preserve">, </w:t>
      </w:r>
      <w:r w:rsidRPr="00986C4D">
        <w:rPr>
          <w:sz w:val="28"/>
          <w:szCs w:val="28"/>
          <w:lang w:eastAsia="en-US"/>
        </w:rPr>
        <w:t xml:space="preserve">подлежащих техническому обслуживанию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-профилактическому ремонту;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29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-профилактического ремонта 1 автоматизированной телефонной станции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вида в год, определяемая в соответствии со </w:t>
      </w:r>
      <w:hyperlink r:id="rId50" w:history="1">
        <w:r w:rsidRPr="00986C4D">
          <w:rPr>
            <w:rStyle w:val="a5"/>
            <w:sz w:val="28"/>
            <w:szCs w:val="28"/>
            <w:lang w:eastAsia="en-US"/>
          </w:rPr>
          <w:t>статьей 22</w:t>
        </w:r>
      </w:hyperlink>
      <w:r w:rsidRPr="00986C4D">
        <w:rPr>
          <w:sz w:val="28"/>
          <w:szCs w:val="28"/>
          <w:lang w:eastAsia="en-US"/>
        </w:rPr>
        <w:t xml:space="preserve">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7</w:t>
      </w:r>
      <w:r w:rsidRPr="00986C4D">
        <w:rPr>
          <w:sz w:val="28"/>
          <w:szCs w:val="28"/>
          <w:lang w:eastAsia="en-US"/>
        </w:rPr>
        <w:t xml:space="preserve">.Затраты на 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131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устройств локальных вычислительных сетей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вида,</w:t>
      </w:r>
      <w:r w:rsidRPr="00986C4D">
        <w:rPr>
          <w:sz w:val="28"/>
          <w:szCs w:val="28"/>
        </w:rPr>
        <w:t xml:space="preserve"> </w:t>
      </w:r>
      <w:r w:rsidRPr="00986C4D">
        <w:rPr>
          <w:sz w:val="28"/>
          <w:szCs w:val="28"/>
          <w:lang w:eastAsia="en-US"/>
        </w:rPr>
        <w:t xml:space="preserve">подлежащих техническому обслуживанию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-профилактическому ремонту;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33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-профилактического ремонта 1 устройства локальных вычислительных сетей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вида в год, определяемая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8</w:t>
      </w:r>
      <w:r w:rsidRPr="00986C4D">
        <w:rPr>
          <w:sz w:val="28"/>
          <w:szCs w:val="28"/>
          <w:lang w:eastAsia="en-US"/>
        </w:rPr>
        <w:t xml:space="preserve">.Затраты на 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3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13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36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модулей бесперебойного питания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вида,</w:t>
      </w:r>
      <w:r w:rsidRPr="00986C4D">
        <w:rPr>
          <w:sz w:val="28"/>
          <w:szCs w:val="28"/>
        </w:rPr>
        <w:t xml:space="preserve"> </w:t>
      </w:r>
      <w:r w:rsidRPr="00986C4D">
        <w:rPr>
          <w:sz w:val="28"/>
          <w:szCs w:val="28"/>
          <w:lang w:eastAsia="en-US"/>
        </w:rPr>
        <w:t>подлеж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 xml:space="preserve">щих техническому обслуживанию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-профилактическому ремонту;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37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-профилактического ремонта 1 модуля бесперебойного питания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вида в год, равна цене технического обслуживания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-профилактического р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монта 1 определяемая в соответствии со статьей 22 Федерального закона.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  <w:lang w:eastAsia="en-US"/>
        </w:rPr>
      </w:pPr>
      <w:bookmarkStart w:id="3" w:name="Par216"/>
      <w:bookmarkEnd w:id="3"/>
      <w:r w:rsidRPr="00986C4D">
        <w:rPr>
          <w:b/>
          <w:sz w:val="28"/>
          <w:szCs w:val="28"/>
          <w:lang w:eastAsia="en-US"/>
        </w:rPr>
        <w:t xml:space="preserve">    9</w:t>
      </w:r>
      <w:r w:rsidRPr="00986C4D">
        <w:rPr>
          <w:sz w:val="28"/>
          <w:szCs w:val="28"/>
          <w:lang w:eastAsia="en-US"/>
        </w:rPr>
        <w:t xml:space="preserve">.Затраты на техническое обслуживание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-профилактический ремонт принтеров, многофункциональных устройств и копировальных аппар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1625" cy="251460"/>
            <wp:effectExtent l="19050" t="0" r="0" b="0"/>
            <wp:docPr id="113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139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4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i-х принтеров, многофункциональных устройств и к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пировальных аппаратов (оргтехники), подлежащих техническому обслужив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lastRenderedPageBreak/>
        <w:t xml:space="preserve">нию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-профилактическому ремонту, рассчитанное в соответствии с нормами согласно таблице № 4;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41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86C4D">
        <w:rPr>
          <w:sz w:val="28"/>
          <w:szCs w:val="28"/>
          <w:lang w:eastAsia="en-US"/>
        </w:rPr>
        <w:t>регламентно</w:t>
      </w:r>
      <w:proofErr w:type="spellEnd"/>
      <w:r w:rsidRPr="00986C4D">
        <w:rPr>
          <w:sz w:val="28"/>
          <w:szCs w:val="28"/>
          <w:lang w:eastAsia="en-US"/>
        </w:rPr>
        <w:t>-профилактического ремонта i-х принтеров, многофункциональных устройств и копировальных аппаратов (оргтехники) в год, определяемая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 4</w:t>
      </w:r>
    </w:p>
    <w:p w:rsidR="00E308EB" w:rsidRPr="00986C4D" w:rsidRDefault="00E308EB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 xml:space="preserve">Техническое обслуживание и </w:t>
      </w:r>
      <w:proofErr w:type="spellStart"/>
      <w:r w:rsidRPr="00986C4D">
        <w:rPr>
          <w:sz w:val="28"/>
          <w:szCs w:val="28"/>
        </w:rPr>
        <w:t>регламентно</w:t>
      </w:r>
      <w:proofErr w:type="spellEnd"/>
      <w:r w:rsidRPr="00986C4D">
        <w:rPr>
          <w:sz w:val="28"/>
          <w:szCs w:val="28"/>
        </w:rPr>
        <w:t xml:space="preserve">-профилактический 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>ремонт принтеров, многофункциональных устройств и копировальных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 xml:space="preserve">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856"/>
      </w:tblGrid>
      <w:tr w:rsidR="00986C4D" w:rsidRPr="00986C4D" w:rsidTr="00986C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Количество, шт.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Цена технического обслуж</w:t>
            </w:r>
            <w:r w:rsidRPr="00986C4D">
              <w:rPr>
                <w:rFonts w:eastAsia="Calibri"/>
                <w:sz w:val="28"/>
                <w:szCs w:val="28"/>
              </w:rPr>
              <w:t>и</w:t>
            </w:r>
            <w:r w:rsidRPr="00986C4D">
              <w:rPr>
                <w:rFonts w:eastAsia="Calibri"/>
                <w:sz w:val="28"/>
                <w:szCs w:val="28"/>
              </w:rPr>
              <w:t xml:space="preserve">вания и </w:t>
            </w:r>
            <w:proofErr w:type="spellStart"/>
            <w:r w:rsidRPr="00986C4D">
              <w:rPr>
                <w:rFonts w:eastAsia="Calibri"/>
                <w:sz w:val="28"/>
                <w:szCs w:val="28"/>
              </w:rPr>
              <w:t>регламентно</w:t>
            </w:r>
            <w:proofErr w:type="spellEnd"/>
            <w:r w:rsidRPr="00986C4D">
              <w:rPr>
                <w:rFonts w:eastAsia="Calibri"/>
                <w:sz w:val="28"/>
                <w:szCs w:val="28"/>
              </w:rPr>
              <w:t xml:space="preserve">-профилактического ремонта 1 единицы техники (не более) в год, руб. </w:t>
            </w:r>
          </w:p>
        </w:tc>
      </w:tr>
      <w:tr w:rsidR="00986C4D" w:rsidRPr="00986C4D" w:rsidTr="00986C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Принтер Формата А4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986C4D" w:rsidRPr="00986C4D">
              <w:rPr>
                <w:rFonts w:eastAsia="Calibri"/>
                <w:sz w:val="28"/>
                <w:szCs w:val="28"/>
              </w:rPr>
              <w:t xml:space="preserve"> 000,00</w:t>
            </w:r>
          </w:p>
        </w:tc>
      </w:tr>
      <w:tr w:rsidR="00986C4D" w:rsidRPr="00986C4D" w:rsidTr="00986C4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МФУ Формата А4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986C4D" w:rsidRPr="00986C4D">
              <w:rPr>
                <w:rFonts w:eastAsia="Calibri"/>
                <w:sz w:val="28"/>
                <w:szCs w:val="28"/>
              </w:rPr>
              <w:t xml:space="preserve"> 000,00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900" w:hanging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10.</w:t>
      </w:r>
      <w:r w:rsidRPr="00986C4D">
        <w:rPr>
          <w:sz w:val="28"/>
          <w:szCs w:val="28"/>
          <w:lang w:eastAsia="en-US"/>
        </w:rPr>
        <w:t xml:space="preserve"> Затраты на оплату услуг по заправке картриджей (</w:t>
      </w:r>
      <w:proofErr w:type="spellStart"/>
      <w:r w:rsidRPr="00986C4D">
        <w:rPr>
          <w:sz w:val="28"/>
          <w:szCs w:val="28"/>
          <w:lang w:eastAsia="en-US"/>
        </w:rPr>
        <w:t>Ззк</w:t>
      </w:r>
      <w:proofErr w:type="spellEnd"/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highlight w:val="red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red"/>
          <w:lang w:eastAsia="en-US"/>
        </w:rPr>
      </w:pP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val="en-US" w:eastAsia="en-US"/>
        </w:rPr>
        <w:t>Q</w:t>
      </w:r>
      <w:r w:rsidRPr="00986C4D">
        <w:rPr>
          <w:sz w:val="28"/>
          <w:szCs w:val="28"/>
          <w:lang w:eastAsia="en-US"/>
        </w:rPr>
        <w:t xml:space="preserve"> к- фактическое количество i-х картриджей, но не более предельного количества i-х картриджей;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val="en-US" w:eastAsia="en-US"/>
        </w:rPr>
        <w:t>P</w:t>
      </w:r>
      <w:r w:rsidRPr="00986C4D">
        <w:rPr>
          <w:sz w:val="28"/>
          <w:szCs w:val="28"/>
          <w:lang w:eastAsia="en-US"/>
        </w:rPr>
        <w:t xml:space="preserve"> </w:t>
      </w:r>
      <w:proofErr w:type="spellStart"/>
      <w:r w:rsidRPr="00986C4D">
        <w:rPr>
          <w:sz w:val="28"/>
          <w:szCs w:val="28"/>
          <w:lang w:val="en-US" w:eastAsia="en-US"/>
        </w:rPr>
        <w:t>i</w:t>
      </w:r>
      <w:proofErr w:type="spellEnd"/>
      <w:r w:rsidRPr="00986C4D">
        <w:rPr>
          <w:sz w:val="28"/>
          <w:szCs w:val="28"/>
          <w:lang w:eastAsia="en-US"/>
        </w:rPr>
        <w:t xml:space="preserve"> </w:t>
      </w:r>
      <w:proofErr w:type="spellStart"/>
      <w:r w:rsidRPr="00986C4D">
        <w:rPr>
          <w:sz w:val="28"/>
          <w:szCs w:val="28"/>
          <w:lang w:eastAsia="en-US"/>
        </w:rPr>
        <w:t>зк</w:t>
      </w:r>
      <w:proofErr w:type="spellEnd"/>
      <w:r w:rsidRPr="00986C4D">
        <w:rPr>
          <w:noProof/>
          <w:position w:val="-14"/>
          <w:sz w:val="28"/>
          <w:szCs w:val="28"/>
        </w:rPr>
        <w:t xml:space="preserve"> </w:t>
      </w:r>
      <w:r w:rsidRPr="00986C4D">
        <w:rPr>
          <w:sz w:val="28"/>
          <w:szCs w:val="28"/>
          <w:lang w:eastAsia="en-US"/>
        </w:rPr>
        <w:t xml:space="preserve"> - цена заправки в расчете на 1 i-й картридж в год,</w:t>
      </w:r>
      <w:r w:rsidRPr="00986C4D">
        <w:rPr>
          <w:sz w:val="28"/>
          <w:szCs w:val="28"/>
        </w:rPr>
        <w:t xml:space="preserve"> определяемая в соответствии со статьей 22 Федерального закона</w:t>
      </w:r>
      <w:r w:rsidRPr="00986C4D">
        <w:rPr>
          <w:sz w:val="28"/>
          <w:szCs w:val="28"/>
          <w:lang w:eastAsia="en-US"/>
        </w:rPr>
        <w:t>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Предельное количество i-х картриджей (</w:t>
      </w:r>
      <w:r w:rsidRPr="00986C4D">
        <w:rPr>
          <w:sz w:val="28"/>
          <w:szCs w:val="28"/>
          <w:lang w:val="en-US" w:eastAsia="en-US"/>
        </w:rPr>
        <w:t>Q</w:t>
      </w:r>
      <w:r w:rsidRPr="00986C4D">
        <w:rPr>
          <w:sz w:val="28"/>
          <w:szCs w:val="28"/>
          <w:lang w:eastAsia="en-US"/>
        </w:rPr>
        <w:t xml:space="preserve"> </w:t>
      </w:r>
      <w:proofErr w:type="spellStart"/>
      <w:r w:rsidRPr="00986C4D">
        <w:rPr>
          <w:sz w:val="28"/>
          <w:szCs w:val="28"/>
          <w:lang w:val="en-US" w:eastAsia="en-US"/>
        </w:rPr>
        <w:t>i</w:t>
      </w:r>
      <w:proofErr w:type="spellEnd"/>
      <w:r w:rsidRPr="00986C4D">
        <w:rPr>
          <w:sz w:val="28"/>
          <w:szCs w:val="28"/>
          <w:lang w:eastAsia="en-US"/>
        </w:rPr>
        <w:t xml:space="preserve"> к предел) определяется с округлением до целого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val="en-US" w:eastAsia="en-US"/>
        </w:rPr>
        <w:t>Q</w:t>
      </w:r>
      <w:r w:rsidRPr="00986C4D">
        <w:rPr>
          <w:sz w:val="28"/>
          <w:szCs w:val="28"/>
          <w:lang w:eastAsia="en-US"/>
        </w:rPr>
        <w:t xml:space="preserve"> </w:t>
      </w:r>
      <w:proofErr w:type="spellStart"/>
      <w:r w:rsidRPr="00986C4D">
        <w:rPr>
          <w:sz w:val="28"/>
          <w:szCs w:val="28"/>
          <w:lang w:val="en-US" w:eastAsia="en-US"/>
        </w:rPr>
        <w:t>i</w:t>
      </w:r>
      <w:proofErr w:type="spellEnd"/>
      <w:r w:rsidRPr="00986C4D">
        <w:rPr>
          <w:sz w:val="28"/>
          <w:szCs w:val="28"/>
          <w:lang w:eastAsia="en-US"/>
        </w:rPr>
        <w:t xml:space="preserve"> к предел = Чоп  х 20%  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где </w:t>
      </w:r>
      <w:r w:rsidR="00652AC0">
        <w:rPr>
          <w:noProof/>
          <w:position w:val="-12"/>
          <w:sz w:val="28"/>
          <w:szCs w:val="28"/>
        </w:rPr>
        <mc:AlternateContent>
          <mc:Choice Requires="wps">
            <w:drawing>
              <wp:inline distT="0" distB="0" distL="0" distR="0">
                <wp:extent cx="1428750" cy="466725"/>
                <wp:effectExtent l="0" t="0" r="0" b="0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" o:spid="_x0000_s1026" style="width:112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">
                <w10:anchorlock/>
              </v:shape>
            </w:pict>
          </mc:Fallback>
        </mc:AlternateConten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272" name="Рисунок 1272" descr="C:\Users\1\AppData\Local\Temp\msohtmlclip1\07\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 descr="C:\Users\1\AppData\Local\Temp\msohtmlclip1\07\clip_image06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4" w:history="1">
        <w:r w:rsidRPr="00986C4D">
          <w:rPr>
            <w:rStyle w:val="a5"/>
            <w:sz w:val="28"/>
            <w:szCs w:val="28"/>
            <w:lang w:eastAsia="en-US"/>
          </w:rPr>
          <w:t>пунктами 17</w:t>
        </w:r>
      </w:hyperlink>
      <w:r w:rsidRPr="00986C4D">
        <w:rPr>
          <w:sz w:val="28"/>
          <w:szCs w:val="28"/>
          <w:lang w:eastAsia="en-US"/>
        </w:rPr>
        <w:t xml:space="preserve"> - </w:t>
      </w:r>
      <w:hyperlink r:id="rId65" w:history="1">
        <w:r w:rsidRPr="00986C4D">
          <w:rPr>
            <w:rStyle w:val="a5"/>
            <w:sz w:val="28"/>
            <w:szCs w:val="28"/>
            <w:lang w:eastAsia="en-US"/>
          </w:rPr>
          <w:t>22</w:t>
        </w:r>
      </w:hyperlink>
      <w:r w:rsidRPr="00986C4D">
        <w:rPr>
          <w:sz w:val="28"/>
          <w:szCs w:val="28"/>
          <w:lang w:eastAsia="en-US"/>
        </w:rPr>
        <w:t xml:space="preserve"> общих требований к определ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нию нормативных затрат.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5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>Затраты по заправке картриджа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61"/>
        <w:gridCol w:w="2375"/>
      </w:tblGrid>
      <w:tr w:rsidR="00986C4D" w:rsidRPr="00986C4D" w:rsidTr="00986C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Количество в год, шт.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Цена единицы расходного мат</w:t>
            </w:r>
            <w:r w:rsidRPr="00986C4D">
              <w:rPr>
                <w:rFonts w:eastAsia="Calibri"/>
                <w:sz w:val="28"/>
                <w:szCs w:val="28"/>
              </w:rPr>
              <w:t>е</w:t>
            </w:r>
            <w:r w:rsidRPr="00986C4D">
              <w:rPr>
                <w:rFonts w:eastAsia="Calibri"/>
                <w:sz w:val="28"/>
                <w:szCs w:val="28"/>
              </w:rPr>
              <w:t>риала для ор</w:t>
            </w:r>
            <w:r w:rsidRPr="00986C4D">
              <w:rPr>
                <w:rFonts w:eastAsia="Calibri"/>
                <w:sz w:val="28"/>
                <w:szCs w:val="28"/>
              </w:rPr>
              <w:t>г</w:t>
            </w:r>
            <w:r w:rsidRPr="00986C4D">
              <w:rPr>
                <w:rFonts w:eastAsia="Calibri"/>
                <w:sz w:val="28"/>
                <w:szCs w:val="28"/>
              </w:rPr>
              <w:lastRenderedPageBreak/>
              <w:t xml:space="preserve">техники, руб. </w:t>
            </w:r>
          </w:p>
        </w:tc>
      </w:tr>
      <w:tr w:rsidR="00986C4D" w:rsidRPr="00986C4D" w:rsidTr="00986C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 w:rsidRPr="00986C4D">
              <w:rPr>
                <w:rFonts w:eastAsia="Calibri"/>
                <w:sz w:val="28"/>
                <w:szCs w:val="28"/>
              </w:rPr>
              <w:lastRenderedPageBreak/>
              <w:t>Т</w:t>
            </w:r>
            <w:proofErr w:type="spellStart"/>
            <w:r w:rsidRPr="00986C4D">
              <w:rPr>
                <w:rFonts w:eastAsia="Calibri"/>
                <w:sz w:val="28"/>
                <w:szCs w:val="28"/>
                <w:lang w:val="en-US"/>
              </w:rPr>
              <w:t>онер</w:t>
            </w:r>
            <w:proofErr w:type="spellEnd"/>
            <w:r w:rsidRPr="00986C4D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986C4D">
              <w:rPr>
                <w:rFonts w:eastAsia="Calibri"/>
                <w:sz w:val="28"/>
                <w:szCs w:val="28"/>
                <w:lang w:val="en-US"/>
              </w:rPr>
              <w:t>картридж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не более </w:t>
            </w:r>
            <w:r w:rsidR="00E308EB">
              <w:rPr>
                <w:rFonts w:eastAsia="Calibri"/>
                <w:sz w:val="28"/>
                <w:szCs w:val="28"/>
              </w:rPr>
              <w:t>10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 на 1 принтер, МФУ и, или копир</w:t>
            </w:r>
            <w:r w:rsidRPr="00986C4D">
              <w:rPr>
                <w:rFonts w:eastAsia="Calibri"/>
                <w:sz w:val="28"/>
                <w:szCs w:val="28"/>
              </w:rPr>
              <w:t>о</w:t>
            </w:r>
            <w:r w:rsidRPr="00986C4D">
              <w:rPr>
                <w:rFonts w:eastAsia="Calibri"/>
                <w:sz w:val="28"/>
                <w:szCs w:val="28"/>
              </w:rPr>
              <w:t>вальный аппарат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986C4D" w:rsidRPr="00986C4D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986C4D" w:rsidRPr="00986C4D">
              <w:rPr>
                <w:rFonts w:eastAsia="Calibri"/>
                <w:sz w:val="28"/>
                <w:szCs w:val="28"/>
              </w:rPr>
              <w:t>00,00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11.</w:t>
      </w:r>
      <w:r w:rsidRPr="00986C4D">
        <w:rPr>
          <w:sz w:val="28"/>
          <w:szCs w:val="28"/>
          <w:lang w:eastAsia="en-US"/>
        </w:rPr>
        <w:t xml:space="preserve"> Затраты на оплату услуг по экспертизе средств вычислительной и ор</w:t>
      </w:r>
      <w:r w:rsidRPr="00986C4D">
        <w:rPr>
          <w:sz w:val="28"/>
          <w:szCs w:val="28"/>
          <w:lang w:eastAsia="en-US"/>
        </w:rPr>
        <w:t>г</w:t>
      </w:r>
      <w:r w:rsidRPr="00986C4D">
        <w:rPr>
          <w:sz w:val="28"/>
          <w:szCs w:val="28"/>
          <w:lang w:eastAsia="en-US"/>
        </w:rPr>
        <w:t>техники (</w:t>
      </w:r>
      <w:proofErr w:type="spellStart"/>
      <w:r w:rsidRPr="00986C4D">
        <w:rPr>
          <w:sz w:val="28"/>
          <w:szCs w:val="28"/>
          <w:lang w:eastAsia="en-US"/>
        </w:rPr>
        <w:t>Зэвт</w:t>
      </w:r>
      <w:proofErr w:type="spellEnd"/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4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i-х средств вычислительной и оргтехники, подлежащих экспертизе, рассчитанное в соответствии с нормами согласно таблицам № 5 и № 7;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4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экспертизы i-х средств вычислительной и оргтехники в год, определяемая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Затраты на приобретение прочих работ и услуг,</w:t>
      </w:r>
    </w:p>
    <w:p w:rsidR="00986C4D" w:rsidRPr="00986C4D" w:rsidRDefault="00986C4D" w:rsidP="00986C4D">
      <w:pPr>
        <w:pStyle w:val="af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не относящиеся к затратам на услуги связи, аренду</w:t>
      </w:r>
    </w:p>
    <w:p w:rsidR="00986C4D" w:rsidRPr="00986C4D" w:rsidRDefault="00986C4D" w:rsidP="00986C4D">
      <w:pPr>
        <w:pStyle w:val="af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и содержание имущества</w:t>
      </w:r>
    </w:p>
    <w:p w:rsidR="00986C4D" w:rsidRPr="00986C4D" w:rsidRDefault="00986C4D" w:rsidP="00986C4D">
      <w:pPr>
        <w:pStyle w:val="af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12.</w:t>
      </w:r>
      <w:r w:rsidRPr="00986C4D">
        <w:rPr>
          <w:sz w:val="28"/>
          <w:szCs w:val="28"/>
          <w:lang w:eastAsia="en-US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граммного обеспечения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44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55700" cy="251460"/>
            <wp:effectExtent l="19050" t="0" r="6350" b="0"/>
            <wp:docPr id="1145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46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47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граммного обеспечения не входят затраты на приобретение общесистемного программного обеспечения.</w:t>
      </w:r>
    </w:p>
    <w:p w:rsid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6.</w:t>
      </w:r>
    </w:p>
    <w:p w:rsidR="00E308EB" w:rsidRPr="00986C4D" w:rsidRDefault="00E308EB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6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 xml:space="preserve">Затраты на оплату услуг по сопровождению и приобретению </w:t>
      </w:r>
    </w:p>
    <w:p w:rsid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>иного программного обеспечения</w:t>
      </w:r>
    </w:p>
    <w:p w:rsidR="00E308EB" w:rsidRPr="00986C4D" w:rsidRDefault="00E308EB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492"/>
      </w:tblGrid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Цена сопровождения иного программного обесп</w:t>
            </w:r>
            <w:r w:rsidRPr="00986C4D">
              <w:rPr>
                <w:rFonts w:eastAsia="Calibri"/>
                <w:sz w:val="28"/>
                <w:szCs w:val="28"/>
              </w:rPr>
              <w:t>е</w:t>
            </w:r>
            <w:r w:rsidRPr="00986C4D">
              <w:rPr>
                <w:rFonts w:eastAsia="Calibri"/>
                <w:sz w:val="28"/>
                <w:szCs w:val="28"/>
              </w:rPr>
              <w:t>чения, за исключением справочно-правовых с</w:t>
            </w:r>
            <w:r w:rsidRPr="00986C4D">
              <w:rPr>
                <w:rFonts w:eastAsia="Calibri"/>
                <w:sz w:val="28"/>
                <w:szCs w:val="28"/>
              </w:rPr>
              <w:t>и</w:t>
            </w:r>
            <w:r w:rsidRPr="00986C4D">
              <w:rPr>
                <w:rFonts w:eastAsia="Calibri"/>
                <w:sz w:val="28"/>
                <w:szCs w:val="28"/>
              </w:rPr>
              <w:t>стем, определяемая согласно перечню работ по с</w:t>
            </w:r>
            <w:r w:rsidRPr="00986C4D">
              <w:rPr>
                <w:rFonts w:eastAsia="Calibri"/>
                <w:sz w:val="28"/>
                <w:szCs w:val="28"/>
              </w:rPr>
              <w:t>о</w:t>
            </w:r>
            <w:r w:rsidRPr="00986C4D">
              <w:rPr>
                <w:rFonts w:eastAsia="Calibri"/>
                <w:sz w:val="28"/>
                <w:szCs w:val="28"/>
              </w:rPr>
              <w:t xml:space="preserve">провождению иного программного обеспечения и </w:t>
            </w:r>
            <w:r w:rsidRPr="00986C4D">
              <w:rPr>
                <w:rFonts w:eastAsia="Calibri"/>
                <w:sz w:val="28"/>
                <w:szCs w:val="28"/>
              </w:rPr>
              <w:lastRenderedPageBreak/>
              <w:t>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иного программного обеспеч</w:t>
            </w:r>
            <w:r w:rsidRPr="00986C4D">
              <w:rPr>
                <w:rFonts w:eastAsia="Calibri"/>
                <w:sz w:val="28"/>
                <w:szCs w:val="28"/>
              </w:rPr>
              <w:t>е</w:t>
            </w:r>
            <w:r w:rsidRPr="00986C4D">
              <w:rPr>
                <w:rFonts w:eastAsia="Calibri"/>
                <w:sz w:val="28"/>
                <w:szCs w:val="28"/>
              </w:rPr>
              <w:t>ния, руб.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lastRenderedPageBreak/>
              <w:t>Продление доменного имени официального сайта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не более </w:t>
            </w:r>
            <w:r w:rsidR="00986C4D" w:rsidRPr="00986C4D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986C4D" w:rsidRPr="00986C4D">
              <w:rPr>
                <w:rFonts w:eastAsia="Calibri"/>
                <w:sz w:val="28"/>
                <w:szCs w:val="28"/>
              </w:rPr>
              <w:t>00,00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Продление услуг хости</w:t>
            </w:r>
            <w:r w:rsidRPr="00986C4D">
              <w:rPr>
                <w:rFonts w:eastAsia="Calibri"/>
                <w:sz w:val="28"/>
                <w:szCs w:val="28"/>
              </w:rPr>
              <w:t>н</w:t>
            </w:r>
            <w:r w:rsidRPr="00986C4D">
              <w:rPr>
                <w:rFonts w:eastAsia="Calibri"/>
                <w:sz w:val="28"/>
                <w:szCs w:val="28"/>
              </w:rPr>
              <w:t>га для работы официал</w:t>
            </w:r>
            <w:r w:rsidRPr="00986C4D">
              <w:rPr>
                <w:rFonts w:eastAsia="Calibri"/>
                <w:sz w:val="28"/>
                <w:szCs w:val="28"/>
              </w:rPr>
              <w:t>ь</w:t>
            </w:r>
            <w:r w:rsidRPr="00986C4D">
              <w:rPr>
                <w:rFonts w:eastAsia="Calibri"/>
                <w:sz w:val="28"/>
                <w:szCs w:val="28"/>
              </w:rPr>
              <w:t>ного сайта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3 500</w:t>
            </w:r>
            <w:r w:rsidR="00986C4D" w:rsidRPr="00986C4D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Квалифицированный сертификат, изготовл</w:t>
            </w:r>
            <w:r w:rsidRPr="00986C4D">
              <w:rPr>
                <w:rFonts w:eastAsia="Calibri"/>
                <w:sz w:val="28"/>
                <w:szCs w:val="28"/>
              </w:rPr>
              <w:t>е</w:t>
            </w:r>
            <w:r w:rsidRPr="00986C4D">
              <w:rPr>
                <w:rFonts w:eastAsia="Calibri"/>
                <w:sz w:val="28"/>
                <w:szCs w:val="28"/>
              </w:rPr>
              <w:t>ние ключей использов</w:t>
            </w:r>
            <w:r w:rsidRPr="00986C4D">
              <w:rPr>
                <w:rFonts w:eastAsia="Calibri"/>
                <w:sz w:val="28"/>
                <w:szCs w:val="28"/>
              </w:rPr>
              <w:t>а</w:t>
            </w:r>
            <w:r w:rsidRPr="00986C4D">
              <w:rPr>
                <w:rFonts w:eastAsia="Calibri"/>
                <w:sz w:val="28"/>
                <w:szCs w:val="28"/>
              </w:rPr>
              <w:t>ния программных пр</w:t>
            </w:r>
            <w:r w:rsidRPr="00986C4D">
              <w:rPr>
                <w:rFonts w:eastAsia="Calibri"/>
                <w:sz w:val="28"/>
                <w:szCs w:val="28"/>
              </w:rPr>
              <w:t>о</w:t>
            </w:r>
            <w:r w:rsidRPr="00986C4D">
              <w:rPr>
                <w:rFonts w:eastAsia="Calibri"/>
                <w:sz w:val="28"/>
                <w:szCs w:val="28"/>
              </w:rPr>
              <w:t xml:space="preserve">дуктов </w:t>
            </w:r>
            <w:proofErr w:type="spellStart"/>
            <w:r w:rsidRPr="00986C4D">
              <w:rPr>
                <w:rFonts w:eastAsia="Calibri"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30 000</w:t>
            </w:r>
            <w:r w:rsidR="00986C4D" w:rsidRPr="00986C4D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Лицензия антивируса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65 000</w:t>
            </w:r>
            <w:r w:rsidR="00986C4D" w:rsidRPr="00986C4D">
              <w:rPr>
                <w:rFonts w:eastAsia="Calibri"/>
                <w:sz w:val="28"/>
                <w:szCs w:val="28"/>
              </w:rPr>
              <w:t>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Программное обеспеч</w:t>
            </w:r>
            <w:r w:rsidRPr="00986C4D">
              <w:rPr>
                <w:rFonts w:eastAsia="Calibri"/>
                <w:sz w:val="28"/>
                <w:szCs w:val="28"/>
              </w:rPr>
              <w:t>е</w:t>
            </w:r>
            <w:r w:rsidRPr="00986C4D">
              <w:rPr>
                <w:rFonts w:eastAsia="Calibri"/>
                <w:sz w:val="28"/>
                <w:szCs w:val="28"/>
              </w:rPr>
              <w:t xml:space="preserve">ние </w:t>
            </w:r>
            <w:proofErr w:type="spellStart"/>
            <w:r w:rsidRPr="00986C4D">
              <w:rPr>
                <w:rFonts w:eastAsia="Calibri"/>
                <w:sz w:val="28"/>
                <w:szCs w:val="28"/>
              </w:rPr>
              <w:t>vip</w:t>
            </w:r>
            <w:proofErr w:type="spellEnd"/>
            <w:r w:rsidRPr="00986C4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86C4D">
              <w:rPr>
                <w:rFonts w:eastAsia="Calibri"/>
                <w:sz w:val="28"/>
                <w:szCs w:val="28"/>
              </w:rPr>
              <w:t>net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15 0</w:t>
            </w:r>
            <w:r w:rsidR="00986C4D" w:rsidRPr="00986C4D">
              <w:rPr>
                <w:rFonts w:eastAsia="Calibri"/>
                <w:sz w:val="28"/>
                <w:szCs w:val="28"/>
              </w:rPr>
              <w:t>00,00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АРМ Муниципал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15 0</w:t>
            </w:r>
            <w:r w:rsidR="00986C4D" w:rsidRPr="00986C4D">
              <w:rPr>
                <w:rFonts w:eastAsia="Calibri"/>
                <w:sz w:val="28"/>
                <w:szCs w:val="28"/>
              </w:rPr>
              <w:t>00,00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Сопровождение АС «Бюджет поселения»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4</w:t>
            </w:r>
            <w:r w:rsidR="00986C4D" w:rsidRPr="00986C4D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86C4D" w:rsidRPr="00986C4D">
              <w:rPr>
                <w:rFonts w:eastAsia="Calibri"/>
                <w:sz w:val="28"/>
                <w:szCs w:val="28"/>
              </w:rPr>
              <w:t>000,00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Обслуживание ВЭБ-сайта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 более 30 </w:t>
            </w:r>
            <w:r w:rsidR="00986C4D" w:rsidRPr="00986C4D">
              <w:rPr>
                <w:rFonts w:eastAsia="Calibri"/>
                <w:sz w:val="28"/>
                <w:szCs w:val="28"/>
              </w:rPr>
              <w:t>000,00</w:t>
            </w:r>
          </w:p>
        </w:tc>
      </w:tr>
      <w:tr w:rsidR="00986C4D" w:rsidRPr="00986C4D" w:rsidTr="00986C4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Изготовление  сертиф</w:t>
            </w:r>
            <w:r w:rsidRPr="00986C4D">
              <w:rPr>
                <w:rFonts w:eastAsia="Calibri"/>
                <w:sz w:val="28"/>
                <w:szCs w:val="28"/>
              </w:rPr>
              <w:t>и</w:t>
            </w:r>
            <w:r w:rsidRPr="00986C4D">
              <w:rPr>
                <w:rFonts w:eastAsia="Calibri"/>
                <w:sz w:val="28"/>
                <w:szCs w:val="28"/>
              </w:rPr>
              <w:t>ката ЭЦП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E308EB" w:rsidP="00E308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20 00</w:t>
            </w:r>
            <w:r w:rsidR="00986C4D" w:rsidRPr="00986C4D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13</w:t>
      </w:r>
      <w:r w:rsidRPr="00986C4D">
        <w:rPr>
          <w:sz w:val="28"/>
          <w:szCs w:val="28"/>
          <w:lang w:eastAsia="en-US"/>
        </w:rPr>
        <w:t>. Затраты на оплату услуг по сопровождению справочно-правовых с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стем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48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24890" cy="462280"/>
            <wp:effectExtent l="0" t="0" r="0" b="0"/>
            <wp:docPr id="1149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50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сопровождения i-й справочно-правовой системы, определ</w:t>
      </w:r>
      <w:r w:rsidRPr="00986C4D">
        <w:rPr>
          <w:sz w:val="28"/>
          <w:szCs w:val="28"/>
          <w:lang w:eastAsia="en-US"/>
        </w:rPr>
        <w:t>я</w:t>
      </w:r>
      <w:r w:rsidRPr="00986C4D">
        <w:rPr>
          <w:sz w:val="28"/>
          <w:szCs w:val="28"/>
          <w:lang w:eastAsia="en-US"/>
        </w:rPr>
        <w:t>емая согласно перечню работ по сопровождению справочно-правовых систем и нормативным трудозатратам на их выполнение, установленным в эксплуатац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онной документации или утвержденном регламенте выполнения работ по с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провождению справочно-правовых систем  в соответствии со статьей 22 Фед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рального закона. Расчет производится в соответствии с нормами: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4736"/>
      </w:tblGrid>
      <w:tr w:rsidR="00986C4D" w:rsidRPr="00986C4D" w:rsidTr="00986C4D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C4D" w:rsidRPr="00986C4D" w:rsidRDefault="00986C4D">
            <w:pPr>
              <w:autoSpaceDE w:val="0"/>
              <w:ind w:left="19" w:hanging="19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Кол-во </w:t>
            </w:r>
            <w:r w:rsidRPr="00986C4D">
              <w:rPr>
                <w:sz w:val="28"/>
                <w:szCs w:val="28"/>
              </w:rPr>
              <w:t>справочно-правовых с</w:t>
            </w:r>
            <w:r w:rsidRPr="00986C4D">
              <w:rPr>
                <w:sz w:val="28"/>
                <w:szCs w:val="28"/>
              </w:rPr>
              <w:t>и</w:t>
            </w:r>
            <w:r w:rsidRPr="00986C4D">
              <w:rPr>
                <w:sz w:val="28"/>
                <w:szCs w:val="28"/>
              </w:rPr>
              <w:t>стем</w:t>
            </w:r>
            <w:r w:rsidRPr="00986C4D">
              <w:rPr>
                <w:sz w:val="28"/>
                <w:szCs w:val="28"/>
                <w:lang w:eastAsia="en-US"/>
              </w:rPr>
              <w:t>, ед.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C4D" w:rsidRPr="00986C4D" w:rsidRDefault="00986C4D">
            <w:pPr>
              <w:autoSpaceDE w:val="0"/>
              <w:ind w:left="6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Цена, руб./год</w:t>
            </w:r>
          </w:p>
        </w:tc>
      </w:tr>
      <w:tr w:rsidR="00986C4D" w:rsidRPr="00986C4D" w:rsidTr="00986C4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6C4D" w:rsidRPr="00986C4D" w:rsidRDefault="00986C4D" w:rsidP="00E308EB">
            <w:pPr>
              <w:autoSpaceDE w:val="0"/>
              <w:jc w:val="center"/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 xml:space="preserve">до </w:t>
            </w:r>
            <w:r w:rsidR="00E308EB">
              <w:rPr>
                <w:sz w:val="28"/>
                <w:szCs w:val="28"/>
              </w:rPr>
              <w:t>15</w:t>
            </w:r>
            <w:r w:rsidRPr="00986C4D">
              <w:rPr>
                <w:sz w:val="28"/>
                <w:szCs w:val="28"/>
              </w:rPr>
              <w:t>0 000,00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lastRenderedPageBreak/>
        <w:t>14.</w:t>
      </w:r>
      <w:r w:rsidRPr="00986C4D">
        <w:rPr>
          <w:sz w:val="28"/>
          <w:szCs w:val="28"/>
          <w:lang w:eastAsia="en-US"/>
        </w:rPr>
        <w:t xml:space="preserve"> Затраты на оплату услуг по сопровождению и приобретению иного программного обеспечения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51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708150" cy="462280"/>
            <wp:effectExtent l="0" t="0" r="0" b="0"/>
            <wp:docPr id="1152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53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сопровождения g-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иного программного обеспечения, за и</w:t>
      </w:r>
      <w:r w:rsidRPr="00986C4D">
        <w:rPr>
          <w:sz w:val="28"/>
          <w:szCs w:val="28"/>
          <w:lang w:eastAsia="en-US"/>
        </w:rPr>
        <w:t>с</w:t>
      </w:r>
      <w:r w:rsidRPr="00986C4D">
        <w:rPr>
          <w:sz w:val="28"/>
          <w:szCs w:val="28"/>
          <w:lang w:eastAsia="en-US"/>
        </w:rPr>
        <w:t>ключением справочно-правовых систем, определяемая согласно перечню работ по сопровождению g-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иного программного обеспечения и нормативным тр</w:t>
      </w:r>
      <w:r w:rsidRPr="00986C4D">
        <w:rPr>
          <w:sz w:val="28"/>
          <w:szCs w:val="28"/>
          <w:lang w:eastAsia="en-US"/>
        </w:rPr>
        <w:t>у</w:t>
      </w:r>
      <w:r w:rsidRPr="00986C4D">
        <w:rPr>
          <w:sz w:val="28"/>
          <w:szCs w:val="28"/>
          <w:lang w:eastAsia="en-US"/>
        </w:rPr>
        <w:t>дозатратам на их выполнение, установленным в эксплуатационной документ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ции или утвержденном регламенте выполнения работ по сопровождению g-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иного программного обеспечения в соответствии со статьей 22 Федерального закона;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54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со статьей 22 Фед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рального закона.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15</w:t>
      </w:r>
      <w:r w:rsidRPr="00986C4D">
        <w:rPr>
          <w:sz w:val="28"/>
          <w:szCs w:val="28"/>
          <w:lang w:eastAsia="en-US"/>
        </w:rPr>
        <w:t>. Затраты на оплату работ по монтажу (установке), дооборудованию и наладке оборудования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" cy="251460"/>
            <wp:effectExtent l="19050" t="0" r="3810" b="0"/>
            <wp:docPr id="1155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35710" cy="462280"/>
            <wp:effectExtent l="0" t="0" r="0" b="0"/>
            <wp:docPr id="1156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1305" cy="251460"/>
            <wp:effectExtent l="0" t="0" r="4445" b="0"/>
            <wp:docPr id="11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оборудования, подлежащего монтажу (установке), дооборудованию и наладке, равно количеству простых (неисключительных) лицензий на использование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оборудования, подлежащего;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158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монтажа (установки), дооборудования и наладки 1 единицы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оборудования, определяемая в соответствии со статьей 22 Федерального з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кона.</w:t>
      </w: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16</w:t>
      </w:r>
      <w:r w:rsidRPr="00986C4D">
        <w:rPr>
          <w:sz w:val="28"/>
          <w:szCs w:val="28"/>
          <w:lang w:eastAsia="en-US"/>
        </w:rPr>
        <w:t>. Затраты на оплату услуг по утилизации отходов вычислительной и ор</w:t>
      </w:r>
      <w:r w:rsidRPr="00986C4D">
        <w:rPr>
          <w:sz w:val="28"/>
          <w:szCs w:val="28"/>
          <w:lang w:eastAsia="en-US"/>
        </w:rPr>
        <w:t>г</w:t>
      </w:r>
      <w:r w:rsidRPr="00986C4D">
        <w:rPr>
          <w:sz w:val="28"/>
          <w:szCs w:val="28"/>
          <w:lang w:eastAsia="en-US"/>
        </w:rPr>
        <w:t>техники  (</w:t>
      </w:r>
      <w:proofErr w:type="spellStart"/>
      <w:r w:rsidRPr="00986C4D">
        <w:rPr>
          <w:sz w:val="28"/>
          <w:szCs w:val="28"/>
          <w:lang w:eastAsia="en-US"/>
        </w:rPr>
        <w:t>Зуовт</w:t>
      </w:r>
      <w:proofErr w:type="spellEnd"/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val="en-US" w:eastAsia="en-US"/>
        </w:rPr>
        <w:t>Q</w:t>
      </w:r>
      <w:proofErr w:type="spellStart"/>
      <w:r w:rsidRPr="00986C4D">
        <w:rPr>
          <w:sz w:val="28"/>
          <w:szCs w:val="28"/>
          <w:lang w:eastAsia="en-US"/>
        </w:rPr>
        <w:t>вт</w:t>
      </w:r>
      <w:proofErr w:type="spellEnd"/>
      <w:r w:rsidRPr="00986C4D">
        <w:rPr>
          <w:sz w:val="28"/>
          <w:szCs w:val="28"/>
          <w:lang w:eastAsia="en-US"/>
        </w:rPr>
        <w:t xml:space="preserve"> - количество i-й вычислительной и оргтехники, подлежащей утил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зации;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val="en-US" w:eastAsia="en-US"/>
        </w:rPr>
        <w:t>Pi</w:t>
      </w:r>
      <w:r w:rsidRPr="00986C4D">
        <w:rPr>
          <w:sz w:val="28"/>
          <w:szCs w:val="28"/>
          <w:lang w:eastAsia="en-US"/>
        </w:rPr>
        <w:t xml:space="preserve"> </w:t>
      </w:r>
      <w:proofErr w:type="spellStart"/>
      <w:r w:rsidRPr="00986C4D">
        <w:rPr>
          <w:sz w:val="28"/>
          <w:szCs w:val="28"/>
          <w:lang w:eastAsia="en-US"/>
        </w:rPr>
        <w:t>уовт</w:t>
      </w:r>
      <w:proofErr w:type="spellEnd"/>
      <w:r w:rsidRPr="00986C4D">
        <w:rPr>
          <w:sz w:val="28"/>
          <w:szCs w:val="28"/>
          <w:lang w:eastAsia="en-US"/>
        </w:rPr>
        <w:t xml:space="preserve"> - цена утилизации 1 единицы i-й вычислительной и оргтехники, определяемая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bookmarkStart w:id="4" w:name="Par279"/>
      <w:bookmarkEnd w:id="4"/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Затраты на приобретение основных средств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17.</w:t>
      </w:r>
      <w:r w:rsidRPr="00986C4D">
        <w:rPr>
          <w:sz w:val="28"/>
          <w:szCs w:val="28"/>
          <w:lang w:eastAsia="en-US"/>
        </w:rPr>
        <w:t xml:space="preserve"> Затраты на приобретение рабочих станций (</w:t>
      </w:r>
      <w:r w:rsidRPr="00986C4D">
        <w:rPr>
          <w:noProof/>
          <w:position w:val="-14"/>
          <w:sz w:val="28"/>
          <w:szCs w:val="28"/>
        </w:rPr>
        <w:t xml:space="preserve"> </w:t>
      </w:r>
      <w:r w:rsidR="00652AC0">
        <w:rPr>
          <w:noProof/>
          <w:position w:val="-14"/>
          <w:sz w:val="28"/>
          <w:szCs w:val="28"/>
        </w:rPr>
        <mc:AlternateContent>
          <mc:Choice Requires="wps">
            <w:drawing>
              <wp:inline distT="0" distB="0" distL="0" distR="0">
                <wp:extent cx="177800" cy="466725"/>
                <wp:effectExtent l="0" t="0" r="3175" b="0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2" o:spid="_x0000_s1026" style="width:14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">
                <w10:anchorlock/>
              </v:shape>
            </w:pict>
          </mc:Fallback>
        </mc:AlternateConten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274" name="Рисунок 1274" descr="C:\Users\1\AppData\Local\Temp\msohtmlclip1\07\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 descr="C:\Users\1\AppData\Local\Temp\msohtmlclip1\07\clip_image124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853690" cy="462280"/>
            <wp:effectExtent l="0" t="0" r="0" b="0"/>
            <wp:docPr id="1159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62940" cy="251460"/>
            <wp:effectExtent l="0" t="0" r="3810" b="0"/>
            <wp:docPr id="116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предельное количество рабочих станций по i-й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251460"/>
            <wp:effectExtent l="0" t="0" r="0" b="0"/>
            <wp:docPr id="1161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62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приобретения 1 рабочей станции по i-й должности.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Предельное количество рабочих станций по i-й должности (</w:t>
      </w:r>
      <w:r w:rsidRPr="00986C4D">
        <w:rPr>
          <w:noProof/>
          <w:position w:val="-14"/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62940" cy="251460"/>
            <wp:effectExtent l="0" t="0" r="3810" b="0"/>
            <wp:docPr id="116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определяется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87170" cy="251460"/>
            <wp:effectExtent l="0" t="0" r="0" b="0"/>
            <wp:docPr id="116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6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88" w:history="1">
        <w:r w:rsidRPr="00986C4D">
          <w:rPr>
            <w:rStyle w:val="a5"/>
            <w:sz w:val="28"/>
            <w:szCs w:val="28"/>
            <w:lang w:eastAsia="en-US"/>
          </w:rPr>
          <w:t>пунктами 17</w:t>
        </w:r>
      </w:hyperlink>
      <w:r w:rsidRPr="00986C4D">
        <w:rPr>
          <w:sz w:val="28"/>
          <w:szCs w:val="28"/>
          <w:lang w:eastAsia="en-US"/>
        </w:rPr>
        <w:t xml:space="preserve"> - </w:t>
      </w:r>
      <w:hyperlink r:id="rId89" w:history="1">
        <w:r w:rsidRPr="00986C4D">
          <w:rPr>
            <w:rStyle w:val="a5"/>
            <w:sz w:val="28"/>
            <w:szCs w:val="28"/>
            <w:lang w:eastAsia="en-US"/>
          </w:rPr>
          <w:t>22</w:t>
        </w:r>
      </w:hyperlink>
      <w:r w:rsidRPr="00986C4D">
        <w:rPr>
          <w:sz w:val="28"/>
          <w:szCs w:val="28"/>
          <w:lang w:eastAsia="en-US"/>
        </w:rPr>
        <w:t xml:space="preserve"> общих требований к определению нормати</w:t>
      </w:r>
      <w:r w:rsidRPr="00986C4D">
        <w:rPr>
          <w:sz w:val="28"/>
          <w:szCs w:val="28"/>
          <w:lang w:eastAsia="en-US"/>
        </w:rPr>
        <w:t>в</w:t>
      </w:r>
      <w:r w:rsidRPr="00986C4D">
        <w:rPr>
          <w:sz w:val="28"/>
          <w:szCs w:val="28"/>
          <w:lang w:eastAsia="en-US"/>
        </w:rPr>
        <w:t>ных затрат.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7.</w:t>
      </w:r>
    </w:p>
    <w:p w:rsidR="00E308EB" w:rsidRPr="00986C4D" w:rsidRDefault="00E308EB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7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2553"/>
        <w:gridCol w:w="2127"/>
      </w:tblGrid>
      <w:tr w:rsidR="00986C4D" w:rsidRPr="00986C4D" w:rsidTr="00986C4D">
        <w:trPr>
          <w:trHeight w:val="2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Рабочие станции</w:t>
            </w:r>
          </w:p>
        </w:tc>
      </w:tr>
      <w:tr w:rsidR="00986C4D" w:rsidRPr="00986C4D" w:rsidTr="00986C4D">
        <w:trPr>
          <w:trHeight w:val="3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Высшая группа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E308EB">
              <w:rPr>
                <w:sz w:val="28"/>
                <w:szCs w:val="28"/>
                <w:lang w:eastAsia="en-US"/>
              </w:rPr>
              <w:t>100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rStyle w:val="FontStyle90"/>
                <w:sz w:val="28"/>
                <w:szCs w:val="28"/>
                <w:lang w:eastAsia="en-US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E308EB">
              <w:rPr>
                <w:sz w:val="28"/>
                <w:szCs w:val="28"/>
                <w:lang w:eastAsia="en-US"/>
              </w:rPr>
              <w:t>100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bCs/>
                <w:sz w:val="28"/>
                <w:szCs w:val="28"/>
              </w:rPr>
              <w:t>Должности, не отнесенные к должностям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E308EB">
              <w:rPr>
                <w:sz w:val="28"/>
                <w:szCs w:val="28"/>
                <w:lang w:eastAsia="en-US"/>
              </w:rPr>
              <w:t>100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 xml:space="preserve">18.  </w:t>
      </w:r>
      <w:r w:rsidRPr="00986C4D">
        <w:rPr>
          <w:sz w:val="28"/>
          <w:szCs w:val="28"/>
          <w:lang w:eastAsia="en-US"/>
        </w:rPr>
        <w:t>Затраты на приобретение серверов, сетевых хранилищ и сетевого оборудования (</w:t>
      </w:r>
      <w:proofErr w:type="spellStart"/>
      <w:r w:rsidRPr="00986C4D">
        <w:rPr>
          <w:sz w:val="28"/>
          <w:szCs w:val="28"/>
          <w:lang w:eastAsia="en-US"/>
        </w:rPr>
        <w:t>Зсх</w:t>
      </w:r>
      <w:proofErr w:type="spellEnd"/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986C4D">
        <w:rPr>
          <w:sz w:val="28"/>
          <w:szCs w:val="28"/>
          <w:lang w:val="en-US" w:eastAsia="en-US"/>
        </w:rPr>
        <w:t>Qicx</w:t>
      </w:r>
      <w:proofErr w:type="spellEnd"/>
      <w:r w:rsidRPr="00986C4D">
        <w:rPr>
          <w:sz w:val="28"/>
          <w:szCs w:val="28"/>
          <w:lang w:eastAsia="en-US"/>
        </w:rPr>
        <w:t xml:space="preserve">  – планируемое к приобретению количество </w:t>
      </w:r>
      <w:proofErr w:type="spellStart"/>
      <w:r w:rsidRPr="00986C4D">
        <w:rPr>
          <w:sz w:val="28"/>
          <w:szCs w:val="28"/>
          <w:lang w:val="en-US" w:eastAsia="en-US"/>
        </w:rPr>
        <w:t>i</w:t>
      </w:r>
      <w:proofErr w:type="spellEnd"/>
      <w:r w:rsidRPr="00986C4D">
        <w:rPr>
          <w:sz w:val="28"/>
          <w:szCs w:val="28"/>
          <w:lang w:eastAsia="en-US"/>
        </w:rPr>
        <w:t>-го типа сервера, сет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вого хранилища и сетевого оборудования;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986C4D">
        <w:rPr>
          <w:sz w:val="28"/>
          <w:szCs w:val="28"/>
          <w:lang w:val="en-US" w:eastAsia="en-US"/>
        </w:rPr>
        <w:t>Picx</w:t>
      </w:r>
      <w:proofErr w:type="spellEnd"/>
      <w:r w:rsidRPr="00986C4D">
        <w:rPr>
          <w:sz w:val="28"/>
          <w:szCs w:val="28"/>
          <w:lang w:eastAsia="en-US"/>
        </w:rPr>
        <w:t xml:space="preserve">  - цена </w:t>
      </w:r>
      <w:proofErr w:type="spellStart"/>
      <w:r w:rsidRPr="00986C4D">
        <w:rPr>
          <w:sz w:val="28"/>
          <w:szCs w:val="28"/>
          <w:lang w:val="en-US" w:eastAsia="en-US"/>
        </w:rPr>
        <w:t>i</w:t>
      </w:r>
      <w:proofErr w:type="spellEnd"/>
      <w:r w:rsidRPr="00986C4D">
        <w:rPr>
          <w:sz w:val="28"/>
          <w:szCs w:val="28"/>
          <w:lang w:eastAsia="en-US"/>
        </w:rPr>
        <w:t>-го типа сервера, сетевого хранилища и сетевого оборудов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ния.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8.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8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7"/>
        <w:gridCol w:w="2411"/>
        <w:gridCol w:w="3121"/>
      </w:tblGrid>
      <w:tr w:rsidR="00986C4D" w:rsidRPr="00986C4D" w:rsidTr="00986C4D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Сервер приложенный, фа</w:t>
            </w:r>
            <w:r w:rsidRPr="00986C4D">
              <w:rPr>
                <w:sz w:val="28"/>
                <w:szCs w:val="28"/>
                <w:lang w:eastAsia="en-US"/>
              </w:rPr>
              <w:t>й</w:t>
            </w:r>
            <w:r w:rsidRPr="00986C4D">
              <w:rPr>
                <w:sz w:val="28"/>
                <w:szCs w:val="28"/>
                <w:lang w:eastAsia="en-US"/>
              </w:rPr>
              <w:t>ловый, доменный, док</w:t>
            </w:r>
            <w:r w:rsidRPr="00986C4D">
              <w:rPr>
                <w:sz w:val="28"/>
                <w:szCs w:val="28"/>
                <w:lang w:eastAsia="en-US"/>
              </w:rPr>
              <w:t>у</w:t>
            </w:r>
            <w:r w:rsidRPr="00986C4D">
              <w:rPr>
                <w:sz w:val="28"/>
                <w:szCs w:val="28"/>
                <w:lang w:eastAsia="en-US"/>
              </w:rPr>
              <w:t>ментооборота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315 000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Сетевое хранилище </w:t>
            </w:r>
            <w:r w:rsidRPr="00986C4D">
              <w:rPr>
                <w:sz w:val="28"/>
                <w:szCs w:val="28"/>
                <w:lang w:val="en-US" w:eastAsia="en-US"/>
              </w:rPr>
              <w:t>(NAS)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 65 000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Маршрутизатор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60 000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ИПБ для сервера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сервер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100 000</w:t>
            </w:r>
          </w:p>
        </w:tc>
      </w:tr>
      <w:tr w:rsidR="00986C4D" w:rsidRPr="00986C4D" w:rsidTr="00986C4D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Прочее сетевое оборудов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Среднее за 3 предыдущих ф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50 000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 xml:space="preserve">19. </w:t>
      </w:r>
      <w:r w:rsidRPr="00986C4D">
        <w:rPr>
          <w:sz w:val="28"/>
          <w:szCs w:val="28"/>
          <w:lang w:eastAsia="en-US"/>
        </w:rPr>
        <w:t>Затраты на приобретение системных телефонов, телефонов, факсов, диктофонов (</w:t>
      </w:r>
      <w:proofErr w:type="spellStart"/>
      <w:r w:rsidRPr="00986C4D">
        <w:rPr>
          <w:sz w:val="28"/>
          <w:szCs w:val="28"/>
          <w:lang w:eastAsia="en-US"/>
        </w:rPr>
        <w:t>Зтфд</w:t>
      </w:r>
      <w:proofErr w:type="spellEnd"/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noProof/>
          <w:position w:val="-14"/>
          <w:sz w:val="28"/>
          <w:szCs w:val="28"/>
        </w:rPr>
        <w:t xml:space="preserve"> </w:t>
      </w:r>
      <w:r w:rsidRPr="00986C4D">
        <w:rPr>
          <w:noProof/>
          <w:position w:val="-14"/>
          <w:sz w:val="28"/>
          <w:szCs w:val="28"/>
          <w:lang w:val="en-US"/>
        </w:rPr>
        <w:t>Qi</w:t>
      </w:r>
      <w:r w:rsidRPr="00986C4D">
        <w:rPr>
          <w:noProof/>
          <w:position w:val="-14"/>
          <w:sz w:val="28"/>
          <w:szCs w:val="28"/>
        </w:rPr>
        <w:t xml:space="preserve">тфд предел </w:t>
      </w:r>
      <w:r w:rsidRPr="00986C4D">
        <w:rPr>
          <w:sz w:val="28"/>
          <w:szCs w:val="28"/>
          <w:lang w:eastAsia="en-US"/>
        </w:rPr>
        <w:t>предельное количество системных телефонов, телефонов, факсов, диктофонов</w:t>
      </w:r>
      <w:r w:rsidRPr="00986C4D">
        <w:rPr>
          <w:sz w:val="28"/>
          <w:szCs w:val="28"/>
        </w:rPr>
        <w:t xml:space="preserve"> </w:t>
      </w:r>
      <w:r w:rsidRPr="00986C4D">
        <w:rPr>
          <w:sz w:val="28"/>
          <w:szCs w:val="28"/>
          <w:lang w:eastAsia="en-US"/>
        </w:rPr>
        <w:t>по i-й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noProof/>
          <w:position w:val="-14"/>
          <w:sz w:val="28"/>
          <w:szCs w:val="28"/>
          <w:lang w:val="en-US"/>
        </w:rPr>
        <w:t>Qi</w:t>
      </w:r>
      <w:r w:rsidRPr="00986C4D">
        <w:rPr>
          <w:noProof/>
          <w:position w:val="-14"/>
          <w:sz w:val="28"/>
          <w:szCs w:val="28"/>
        </w:rPr>
        <w:t>тфд факт</w:t>
      </w:r>
      <w:r w:rsidRPr="00986C4D">
        <w:rPr>
          <w:sz w:val="28"/>
          <w:szCs w:val="28"/>
          <w:lang w:eastAsia="en-US"/>
        </w:rPr>
        <w:t xml:space="preserve"> - фактическое количество системных телефонов, телефонов, факсов, диктофонов по i-й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noProof/>
          <w:position w:val="-14"/>
          <w:sz w:val="28"/>
          <w:szCs w:val="28"/>
        </w:rPr>
        <w:t>Р</w:t>
      </w:r>
      <w:r w:rsidRPr="00986C4D">
        <w:rPr>
          <w:noProof/>
          <w:position w:val="-14"/>
          <w:sz w:val="28"/>
          <w:szCs w:val="28"/>
          <w:lang w:val="en-US"/>
        </w:rPr>
        <w:t>i</w:t>
      </w:r>
      <w:r w:rsidRPr="00986C4D">
        <w:rPr>
          <w:noProof/>
          <w:position w:val="-14"/>
          <w:sz w:val="28"/>
          <w:szCs w:val="28"/>
        </w:rPr>
        <w:t>тфд -</w:t>
      </w:r>
      <w:r w:rsidRPr="00986C4D">
        <w:rPr>
          <w:sz w:val="28"/>
          <w:szCs w:val="28"/>
          <w:lang w:eastAsia="en-US"/>
        </w:rPr>
        <w:t xml:space="preserve"> цена приобретения 1 системного телефона, телефона, факса, ди</w:t>
      </w:r>
      <w:r w:rsidRPr="00986C4D">
        <w:rPr>
          <w:sz w:val="28"/>
          <w:szCs w:val="28"/>
          <w:lang w:eastAsia="en-US"/>
        </w:rPr>
        <w:t>к</w:t>
      </w:r>
      <w:r w:rsidRPr="00986C4D">
        <w:rPr>
          <w:sz w:val="28"/>
          <w:szCs w:val="28"/>
          <w:lang w:eastAsia="en-US"/>
        </w:rPr>
        <w:t>тофона.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Предельное количество системных телефонов, телефонов, факсов, дикт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фонов по i-й должности (</w:t>
      </w:r>
      <w:r w:rsidRPr="00986C4D">
        <w:rPr>
          <w:sz w:val="28"/>
          <w:szCs w:val="28"/>
          <w:lang w:val="en-US" w:eastAsia="en-US"/>
        </w:rPr>
        <w:t>Qi</w:t>
      </w:r>
      <w:proofErr w:type="spellStart"/>
      <w:r w:rsidRPr="00986C4D">
        <w:rPr>
          <w:sz w:val="28"/>
          <w:szCs w:val="28"/>
          <w:lang w:eastAsia="en-US"/>
        </w:rPr>
        <w:t>тфд</w:t>
      </w:r>
      <w:proofErr w:type="spellEnd"/>
      <w:r w:rsidRPr="00986C4D">
        <w:rPr>
          <w:sz w:val="28"/>
          <w:szCs w:val="28"/>
          <w:lang w:eastAsia="en-US"/>
        </w:rPr>
        <w:t>) определяется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proofErr w:type="spellStart"/>
      <w:r w:rsidRPr="00986C4D">
        <w:rPr>
          <w:sz w:val="28"/>
          <w:szCs w:val="28"/>
        </w:rPr>
        <w:t>Q</w:t>
      </w:r>
      <w:r w:rsidRPr="00986C4D">
        <w:rPr>
          <w:sz w:val="28"/>
          <w:szCs w:val="28"/>
          <w:vertAlign w:val="subscript"/>
        </w:rPr>
        <w:t>i</w:t>
      </w:r>
      <w:proofErr w:type="spellEnd"/>
      <w:r w:rsidRPr="00986C4D">
        <w:rPr>
          <w:sz w:val="28"/>
          <w:szCs w:val="28"/>
          <w:vertAlign w:val="subscript"/>
        </w:rPr>
        <w:t xml:space="preserve"> </w:t>
      </w:r>
      <w:proofErr w:type="spellStart"/>
      <w:r w:rsidRPr="00986C4D">
        <w:rPr>
          <w:sz w:val="28"/>
          <w:szCs w:val="28"/>
          <w:vertAlign w:val="subscript"/>
        </w:rPr>
        <w:t>тфд</w:t>
      </w:r>
      <w:proofErr w:type="spellEnd"/>
      <w:r w:rsidRPr="00986C4D">
        <w:rPr>
          <w:sz w:val="28"/>
          <w:szCs w:val="28"/>
          <w:vertAlign w:val="subscript"/>
        </w:rPr>
        <w:t xml:space="preserve"> предел</w:t>
      </w:r>
      <w:r w:rsidRPr="00986C4D">
        <w:rPr>
          <w:sz w:val="28"/>
          <w:szCs w:val="28"/>
        </w:rPr>
        <w:t xml:space="preserve"> = Ч</w:t>
      </w:r>
      <w:r w:rsidRPr="00986C4D">
        <w:rPr>
          <w:sz w:val="28"/>
          <w:szCs w:val="28"/>
          <w:vertAlign w:val="subscript"/>
        </w:rPr>
        <w:t>оп</w:t>
      </w:r>
      <w:r w:rsidRPr="00986C4D">
        <w:rPr>
          <w:sz w:val="28"/>
          <w:szCs w:val="28"/>
        </w:rPr>
        <w:t xml:space="preserve"> x 1,1</w:t>
      </w:r>
    </w:p>
    <w:p w:rsidR="00986C4D" w:rsidRPr="00986C4D" w:rsidRDefault="00986C4D" w:rsidP="00986C4D">
      <w:pPr>
        <w:pStyle w:val="ConsPlusNormal"/>
        <w:ind w:firstLine="540"/>
        <w:jc w:val="both"/>
        <w:rPr>
          <w:sz w:val="28"/>
          <w:szCs w:val="28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>
            <wp:extent cx="1457325" cy="462280"/>
            <wp:effectExtent l="19050" t="0" r="9525" b="0"/>
            <wp:docPr id="1166" name="Рисунок 1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275" name="Рисунок 1275" descr="C:\Users\1\AppData\Local\Temp\msohtmlclip1\07\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C:\Users\1\AppData\Local\Temp\msohtmlclip1\07\clip_image06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расчетная численность основных работн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 xml:space="preserve">ков, определяемая в соответствии с </w:t>
      </w:r>
      <w:hyperlink r:id="rId90" w:history="1">
        <w:r w:rsidRPr="00986C4D">
          <w:rPr>
            <w:rStyle w:val="a5"/>
            <w:sz w:val="28"/>
            <w:szCs w:val="28"/>
            <w:lang w:eastAsia="en-US"/>
          </w:rPr>
          <w:t>пунктами 17</w:t>
        </w:r>
      </w:hyperlink>
      <w:r w:rsidRPr="00986C4D">
        <w:rPr>
          <w:sz w:val="28"/>
          <w:szCs w:val="28"/>
          <w:lang w:eastAsia="en-US"/>
        </w:rPr>
        <w:t xml:space="preserve"> - </w:t>
      </w:r>
      <w:hyperlink r:id="rId91" w:history="1">
        <w:r w:rsidRPr="00986C4D">
          <w:rPr>
            <w:rStyle w:val="a5"/>
            <w:sz w:val="28"/>
            <w:szCs w:val="28"/>
            <w:lang w:eastAsia="en-US"/>
          </w:rPr>
          <w:t>22</w:t>
        </w:r>
      </w:hyperlink>
      <w:r w:rsidRPr="00986C4D">
        <w:rPr>
          <w:sz w:val="28"/>
          <w:szCs w:val="28"/>
          <w:lang w:eastAsia="en-US"/>
        </w:rPr>
        <w:t xml:space="preserve"> общих требований к опр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делению нормативных затрат.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Default="00986C4D" w:rsidP="00E308EB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9.</w:t>
      </w:r>
    </w:p>
    <w:p w:rsidR="00E308EB" w:rsidRPr="00986C4D" w:rsidRDefault="00E308EB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9</w:t>
      </w:r>
    </w:p>
    <w:p w:rsidR="00E308EB" w:rsidRPr="00986C4D" w:rsidRDefault="00E308EB" w:rsidP="00986C4D">
      <w:pPr>
        <w:tabs>
          <w:tab w:val="left" w:pos="1134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23"/>
        <w:gridCol w:w="1125"/>
        <w:gridCol w:w="854"/>
        <w:gridCol w:w="859"/>
        <w:gridCol w:w="1135"/>
        <w:gridCol w:w="852"/>
        <w:gridCol w:w="1135"/>
        <w:gridCol w:w="1249"/>
        <w:gridCol w:w="27"/>
        <w:gridCol w:w="852"/>
      </w:tblGrid>
      <w:tr w:rsidR="00986C4D" w:rsidRPr="00986C4D" w:rsidTr="00986C4D">
        <w:trPr>
          <w:trHeight w:val="2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нование должн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Системный телефон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Факс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Диктофон</w:t>
            </w:r>
          </w:p>
        </w:tc>
      </w:tr>
      <w:tr w:rsidR="00986C4D" w:rsidRPr="00986C4D" w:rsidTr="00986C4D">
        <w:trPr>
          <w:trHeight w:val="3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чество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 xml:space="preserve">ство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39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rPr>
          <w:trHeight w:val="2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Высшая группа должн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val="en-US" w:eastAsia="en-US"/>
              </w:rPr>
            </w:pPr>
            <w:r w:rsidRPr="00986C4D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en-US"/>
              </w:rPr>
            </w:pPr>
            <w:r w:rsidRPr="00986C4D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лее 1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лее 5 тыс.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>не б</w:t>
            </w:r>
            <w:r w:rsidRPr="00986C4D">
              <w:rPr>
                <w:sz w:val="28"/>
                <w:szCs w:val="28"/>
              </w:rPr>
              <w:t>о</w:t>
            </w:r>
            <w:r w:rsidRPr="00986C4D">
              <w:rPr>
                <w:sz w:val="28"/>
                <w:szCs w:val="28"/>
              </w:rPr>
              <w:t>лее 3 тыс.</w:t>
            </w:r>
          </w:p>
        </w:tc>
      </w:tr>
      <w:tr w:rsidR="00986C4D" w:rsidRPr="00986C4D" w:rsidTr="00986C4D">
        <w:trPr>
          <w:trHeight w:val="2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rStyle w:val="FontStyle90"/>
                <w:sz w:val="28"/>
                <w:szCs w:val="28"/>
                <w:lang w:eastAsia="en-US"/>
              </w:rPr>
              <w:t>Главная, ведущая, старшая, младшая группы должн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о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стей м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у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ниц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и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пальной службы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val="en-US" w:eastAsia="en-US"/>
              </w:rPr>
            </w:pPr>
            <w:r w:rsidRPr="00986C4D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en-US"/>
              </w:rPr>
            </w:pPr>
            <w:r w:rsidRPr="00986C4D">
              <w:rPr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лее 1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лее 5 тыс.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>-</w:t>
            </w:r>
          </w:p>
        </w:tc>
      </w:tr>
      <w:tr w:rsidR="00986C4D" w:rsidRPr="00986C4D" w:rsidTr="00986C4D">
        <w:trPr>
          <w:trHeight w:val="2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bCs/>
                <w:sz w:val="28"/>
                <w:szCs w:val="28"/>
              </w:rPr>
              <w:t>Должн</w:t>
            </w:r>
            <w:r w:rsidRPr="00986C4D">
              <w:rPr>
                <w:bCs/>
                <w:sz w:val="28"/>
                <w:szCs w:val="28"/>
              </w:rPr>
              <w:t>о</w:t>
            </w:r>
            <w:r w:rsidRPr="00986C4D">
              <w:rPr>
                <w:bCs/>
                <w:sz w:val="28"/>
                <w:szCs w:val="28"/>
              </w:rPr>
              <w:t>сти , не отнесе</w:t>
            </w:r>
            <w:r w:rsidRPr="00986C4D">
              <w:rPr>
                <w:bCs/>
                <w:sz w:val="28"/>
                <w:szCs w:val="28"/>
              </w:rPr>
              <w:t>н</w:t>
            </w:r>
            <w:r w:rsidRPr="00986C4D">
              <w:rPr>
                <w:bCs/>
                <w:sz w:val="28"/>
                <w:szCs w:val="28"/>
              </w:rPr>
              <w:t>ные к должн</w:t>
            </w:r>
            <w:r w:rsidRPr="00986C4D">
              <w:rPr>
                <w:bCs/>
                <w:sz w:val="28"/>
                <w:szCs w:val="28"/>
              </w:rPr>
              <w:t>о</w:t>
            </w:r>
            <w:r w:rsidRPr="00986C4D">
              <w:rPr>
                <w:bCs/>
                <w:sz w:val="28"/>
                <w:szCs w:val="28"/>
              </w:rPr>
              <w:t xml:space="preserve">стям </w:t>
            </w:r>
            <w:proofErr w:type="spellStart"/>
            <w:r w:rsidRPr="00986C4D">
              <w:rPr>
                <w:bCs/>
                <w:sz w:val="28"/>
                <w:szCs w:val="28"/>
              </w:rPr>
              <w:t>м</w:t>
            </w:r>
            <w:r w:rsidRPr="00986C4D">
              <w:rPr>
                <w:bCs/>
                <w:sz w:val="28"/>
                <w:szCs w:val="28"/>
              </w:rPr>
              <w:t>у</w:t>
            </w:r>
            <w:r w:rsidRPr="00986C4D">
              <w:rPr>
                <w:bCs/>
                <w:sz w:val="28"/>
                <w:szCs w:val="28"/>
              </w:rPr>
              <w:t>ниц</w:t>
            </w:r>
            <w:r w:rsidRPr="00986C4D">
              <w:rPr>
                <w:bCs/>
                <w:sz w:val="28"/>
                <w:szCs w:val="28"/>
              </w:rPr>
              <w:t>и</w:t>
            </w:r>
            <w:r w:rsidRPr="00986C4D">
              <w:rPr>
                <w:bCs/>
                <w:sz w:val="28"/>
                <w:szCs w:val="28"/>
              </w:rPr>
              <w:t>паль</w:t>
            </w:r>
            <w:proofErr w:type="spellEnd"/>
            <w:r w:rsidRPr="00986C4D">
              <w:rPr>
                <w:bCs/>
                <w:sz w:val="28"/>
                <w:szCs w:val="28"/>
              </w:rPr>
              <w:t>-ной службы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-.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лее 1 тыс.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лее 5 тыс.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ab/>
        <w:t>20.</w:t>
      </w:r>
      <w:r w:rsidRPr="00986C4D">
        <w:rPr>
          <w:sz w:val="28"/>
          <w:szCs w:val="28"/>
          <w:lang w:eastAsia="en-US"/>
        </w:rPr>
        <w:t xml:space="preserve"> Затраты на приобретение принтеров, многофункциональных устройств и копировальных аппаратов (оргтехники)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167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43200" cy="462280"/>
            <wp:effectExtent l="0" t="0" r="0" b="0"/>
            <wp:docPr id="116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noProof/>
          <w:position w:val="-14"/>
          <w:sz w:val="28"/>
          <w:szCs w:val="28"/>
        </w:rPr>
        <w:t xml:space="preserve"> 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251460"/>
            <wp:effectExtent l="19050" t="0" r="0" b="0"/>
            <wp:docPr id="1169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-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типа принтера, многофункционального устро</w:t>
      </w:r>
      <w:r w:rsidRPr="00986C4D">
        <w:rPr>
          <w:sz w:val="28"/>
          <w:szCs w:val="28"/>
          <w:lang w:eastAsia="en-US"/>
        </w:rPr>
        <w:t>й</w:t>
      </w:r>
      <w:r w:rsidRPr="00986C4D">
        <w:rPr>
          <w:sz w:val="28"/>
          <w:szCs w:val="28"/>
          <w:lang w:eastAsia="en-US"/>
        </w:rPr>
        <w:t>ства и копировального аппарата (оргтехники)</w:t>
      </w:r>
      <w:r w:rsidRPr="00986C4D">
        <w:rPr>
          <w:sz w:val="28"/>
          <w:szCs w:val="28"/>
        </w:rPr>
        <w:t xml:space="preserve"> </w:t>
      </w:r>
      <w:r w:rsidRPr="00986C4D">
        <w:rPr>
          <w:sz w:val="28"/>
          <w:szCs w:val="28"/>
          <w:lang w:eastAsia="en-US"/>
        </w:rPr>
        <w:t>по i-й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251460"/>
            <wp:effectExtent l="19050" t="0" r="0" b="0"/>
            <wp:docPr id="1170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типа принтера, многофункци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нального устройства и копировального аппарата (оргтехники) по i-й должн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типа принтера, многофункционального устройства и к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пировального аппарата (оргтехники).</w:t>
      </w:r>
    </w:p>
    <w:p w:rsid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bookmarkStart w:id="5" w:name="Par302"/>
      <w:bookmarkEnd w:id="5"/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10.</w:t>
      </w:r>
    </w:p>
    <w:p w:rsidR="00E308EB" w:rsidRPr="00986C4D" w:rsidRDefault="00E308EB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276"/>
        <w:gridCol w:w="1275"/>
        <w:gridCol w:w="1134"/>
        <w:gridCol w:w="1276"/>
        <w:gridCol w:w="1134"/>
        <w:gridCol w:w="1134"/>
      </w:tblGrid>
      <w:tr w:rsidR="00986C4D" w:rsidRPr="00986C4D" w:rsidTr="00986C4D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</w:t>
            </w:r>
            <w:r w:rsidRPr="00986C4D">
              <w:rPr>
                <w:sz w:val="28"/>
                <w:szCs w:val="28"/>
                <w:lang w:eastAsia="en-US"/>
              </w:rPr>
              <w:lastRenderedPageBreak/>
              <w:t xml:space="preserve">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Pr="00986C4D">
              <w:rPr>
                <w:sz w:val="28"/>
                <w:szCs w:val="28"/>
                <w:lang w:eastAsia="en-US"/>
              </w:rPr>
              <w:lastRenderedPageBreak/>
              <w:t>должности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Многофункци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нальное устро</w:t>
            </w:r>
            <w:r w:rsidRPr="00986C4D">
              <w:rPr>
                <w:sz w:val="28"/>
                <w:szCs w:val="28"/>
                <w:lang w:eastAsia="en-US"/>
              </w:rPr>
              <w:t>й</w:t>
            </w:r>
            <w:r w:rsidRPr="00986C4D">
              <w:rPr>
                <w:sz w:val="28"/>
                <w:szCs w:val="28"/>
                <w:lang w:eastAsia="en-US"/>
              </w:rPr>
              <w:lastRenderedPageBreak/>
              <w:t>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Принтер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Сканер</w:t>
            </w:r>
          </w:p>
        </w:tc>
      </w:tr>
      <w:tr w:rsidR="00986C4D" w:rsidRPr="00986C4D" w:rsidTr="00986C4D">
        <w:trPr>
          <w:trHeight w:val="3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 xml:space="preserve">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3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Высшая группа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более 6</w:t>
            </w:r>
            <w:r w:rsidR="00986C4D" w:rsidRPr="00986C4D">
              <w:rPr>
                <w:sz w:val="28"/>
                <w:szCs w:val="28"/>
                <w:lang w:eastAsia="en-US"/>
              </w:rPr>
              <w:t>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не более 40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86C4D" w:rsidRPr="00986C4D" w:rsidTr="00986C4D">
        <w:trPr>
          <w:trHeight w:val="5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rStyle w:val="FontStyle90"/>
                <w:sz w:val="28"/>
                <w:szCs w:val="28"/>
                <w:lang w:eastAsia="en-US"/>
              </w:rPr>
              <w:t>Главная, в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е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дущая, ста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р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шая, младшая группы дол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ж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ностей мун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и</w:t>
            </w:r>
            <w:r w:rsidRPr="00986C4D">
              <w:rPr>
                <w:rStyle w:val="FontStyle90"/>
                <w:sz w:val="28"/>
                <w:szCs w:val="28"/>
                <w:lang w:eastAsia="en-US"/>
              </w:rPr>
              <w:t>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3 -х специ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более 6</w:t>
            </w:r>
            <w:r w:rsidR="00986C4D" w:rsidRPr="00986C4D">
              <w:rPr>
                <w:sz w:val="28"/>
                <w:szCs w:val="28"/>
                <w:lang w:eastAsia="en-US"/>
              </w:rPr>
              <w:t>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не более </w:t>
            </w:r>
            <w:r w:rsidR="00E308EB">
              <w:rPr>
                <w:sz w:val="28"/>
                <w:szCs w:val="28"/>
                <w:lang w:eastAsia="en-US"/>
              </w:rPr>
              <w:t>40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>не б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 xml:space="preserve">лее </w:t>
            </w:r>
            <w:r w:rsidR="00E308EB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>0 тыс.</w:t>
            </w:r>
          </w:p>
        </w:tc>
      </w:tr>
      <w:tr w:rsidR="00986C4D" w:rsidRPr="00986C4D" w:rsidTr="00986C4D">
        <w:trPr>
          <w:trHeight w:val="5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</w:p>
        </w:tc>
      </w:tr>
      <w:tr w:rsidR="00986C4D" w:rsidRPr="00986C4D" w:rsidTr="00986C4D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bCs/>
                <w:sz w:val="28"/>
                <w:szCs w:val="28"/>
              </w:rPr>
              <w:t>Должности, не отнесенные к должностям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E308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более 6</w:t>
            </w:r>
            <w:r w:rsidR="00986C4D" w:rsidRPr="00986C4D">
              <w:rPr>
                <w:sz w:val="28"/>
                <w:szCs w:val="28"/>
                <w:lang w:eastAsia="en-US"/>
              </w:rPr>
              <w:t>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E308EB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не более </w:t>
            </w:r>
            <w:r w:rsidR="00E308EB">
              <w:rPr>
                <w:sz w:val="28"/>
                <w:szCs w:val="28"/>
                <w:lang w:eastAsia="en-US"/>
              </w:rPr>
              <w:t>40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bookmarkStart w:id="6" w:name="Par309"/>
      <w:bookmarkEnd w:id="6"/>
      <w:r w:rsidRPr="00986C4D">
        <w:rPr>
          <w:b/>
          <w:sz w:val="28"/>
          <w:szCs w:val="28"/>
          <w:lang w:eastAsia="en-US"/>
        </w:rPr>
        <w:t xml:space="preserve">21. </w:t>
      </w:r>
      <w:r w:rsidRPr="00986C4D">
        <w:rPr>
          <w:sz w:val="28"/>
          <w:szCs w:val="28"/>
          <w:lang w:eastAsia="en-US"/>
        </w:rPr>
        <w:t>Затраты на приобретение планшетных компьютеров (</w:t>
      </w:r>
      <w:r w:rsidRPr="00986C4D">
        <w:rPr>
          <w:noProof/>
          <w:position w:val="-14"/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72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</w:t>
      </w:r>
      <w:r w:rsidRPr="00986C4D">
        <w:rPr>
          <w:sz w:val="28"/>
          <w:szCs w:val="28"/>
          <w:lang w:eastAsia="en-US"/>
        </w:rPr>
        <w:t>я</w:t>
      </w:r>
      <w:r w:rsidRPr="00986C4D">
        <w:rPr>
          <w:sz w:val="28"/>
          <w:szCs w:val="28"/>
          <w:lang w:eastAsia="en-US"/>
        </w:rPr>
        <w:t>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462280"/>
            <wp:effectExtent l="0" t="0" r="0" b="0"/>
            <wp:docPr id="1173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74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планшетных компьют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ров по i-й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75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планшетного компьютера по i-й должности.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 11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11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2"/>
        <w:gridCol w:w="1560"/>
        <w:gridCol w:w="4256"/>
      </w:tblGrid>
      <w:tr w:rsidR="00986C4D" w:rsidRPr="00986C4D" w:rsidTr="00986C4D">
        <w:trPr>
          <w:trHeight w:val="2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 должн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Планшетные компьютеры</w:t>
            </w:r>
          </w:p>
        </w:tc>
      </w:tr>
      <w:tr w:rsidR="00986C4D" w:rsidRPr="00986C4D" w:rsidTr="00986C4D">
        <w:trPr>
          <w:trHeight w:val="3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 xml:space="preserve">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(руб.)</w:t>
            </w:r>
          </w:p>
        </w:tc>
      </w:tr>
      <w:tr w:rsidR="00986C4D" w:rsidRPr="00986C4D" w:rsidTr="00986C4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Высшая группа должн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не более </w:t>
            </w:r>
            <w:r w:rsidR="00E308EB">
              <w:rPr>
                <w:sz w:val="28"/>
                <w:szCs w:val="28"/>
                <w:lang w:eastAsia="en-US"/>
              </w:rPr>
              <w:t>65</w:t>
            </w:r>
            <w:r w:rsidRPr="00986C4D">
              <w:rPr>
                <w:sz w:val="28"/>
                <w:szCs w:val="28"/>
                <w:lang w:eastAsia="en-US"/>
              </w:rPr>
              <w:t xml:space="preserve"> тыс. 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u w:val="single"/>
          <w:lang w:eastAsia="en-US"/>
        </w:rPr>
      </w:pPr>
      <w:bookmarkStart w:id="7" w:name="Par323"/>
      <w:bookmarkEnd w:id="7"/>
      <w:r w:rsidRPr="00986C4D">
        <w:rPr>
          <w:b/>
          <w:sz w:val="28"/>
          <w:szCs w:val="28"/>
          <w:u w:val="single"/>
          <w:lang w:eastAsia="en-US"/>
        </w:rPr>
        <w:t>Затраты на приобретение материальных запасов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22.</w:t>
      </w:r>
      <w:r w:rsidRPr="00986C4D">
        <w:rPr>
          <w:sz w:val="28"/>
          <w:szCs w:val="28"/>
          <w:lang w:eastAsia="en-US"/>
        </w:rPr>
        <w:t xml:space="preserve"> Затраты на приобретение мониторов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76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>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177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lastRenderedPageBreak/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78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мониторов;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79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одного монитора;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12.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23</w:t>
      </w:r>
      <w:r w:rsidRPr="00986C4D">
        <w:rPr>
          <w:sz w:val="28"/>
          <w:szCs w:val="28"/>
          <w:lang w:eastAsia="en-US"/>
        </w:rPr>
        <w:t>. Затраты на приобретение системных блоков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180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6200" cy="462280"/>
            <wp:effectExtent l="0" t="0" r="0" b="0"/>
            <wp:docPr id="1181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0" t="0" r="3175" b="0"/>
            <wp:docPr id="1182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системных блоков;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одного системного блока.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12.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12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49"/>
        <w:gridCol w:w="1993"/>
        <w:gridCol w:w="2554"/>
        <w:gridCol w:w="2270"/>
      </w:tblGrid>
      <w:tr w:rsidR="00986C4D" w:rsidRPr="00986C4D" w:rsidTr="00986C4D">
        <w:trPr>
          <w:trHeight w:val="2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39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rPr>
          <w:trHeight w:val="4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Монитор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5 % от количества эксплуатиру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мых рабочих станций (без учета рабочих станций на базе ноутбуков и моноблоков) с округлением до целого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15 тыс.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7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40 тыс.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24</w:t>
      </w:r>
      <w:r w:rsidRPr="00986C4D">
        <w:rPr>
          <w:sz w:val="28"/>
          <w:szCs w:val="28"/>
          <w:lang w:eastAsia="en-US"/>
        </w:rPr>
        <w:t>. Затраты на приобретение других запасных частей для вычислител</w:t>
      </w:r>
      <w:r w:rsidRPr="00986C4D">
        <w:rPr>
          <w:sz w:val="28"/>
          <w:szCs w:val="28"/>
          <w:lang w:eastAsia="en-US"/>
        </w:rPr>
        <w:t>ь</w:t>
      </w:r>
      <w:r w:rsidRPr="00986C4D">
        <w:rPr>
          <w:sz w:val="28"/>
          <w:szCs w:val="28"/>
          <w:lang w:eastAsia="en-US"/>
        </w:rPr>
        <w:t>ной техники         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84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185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86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- планируемое к приобретению количество i-х запасных частей для вычислительной техники;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187" name="Рисунок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13.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13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2"/>
        <w:gridCol w:w="1560"/>
        <w:gridCol w:w="4256"/>
      </w:tblGrid>
      <w:tr w:rsidR="00986C4D" w:rsidRPr="00986C4D" w:rsidTr="00986C4D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Запасные части для в</w:t>
            </w:r>
            <w:r w:rsidRPr="00986C4D">
              <w:rPr>
                <w:sz w:val="28"/>
                <w:szCs w:val="28"/>
                <w:lang w:eastAsia="en-US"/>
              </w:rPr>
              <w:t>ы</w:t>
            </w:r>
            <w:r w:rsidRPr="00986C4D">
              <w:rPr>
                <w:sz w:val="28"/>
                <w:szCs w:val="28"/>
                <w:lang w:eastAsia="en-US"/>
              </w:rPr>
              <w:t>числительной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 xml:space="preserve">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Цена за 1 ед.(руб.) </w:t>
            </w:r>
          </w:p>
        </w:tc>
      </w:tr>
      <w:tr w:rsidR="00986C4D" w:rsidRPr="00986C4D" w:rsidTr="00986C4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Запчасти для серверов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 w:rsidP="005E507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Среднее за 3 предыд</w:t>
            </w:r>
            <w:r w:rsidRPr="00986C4D">
              <w:rPr>
                <w:sz w:val="28"/>
                <w:szCs w:val="28"/>
                <w:lang w:eastAsia="en-US"/>
              </w:rPr>
              <w:t>у</w:t>
            </w:r>
            <w:r w:rsidRPr="00986C4D">
              <w:rPr>
                <w:sz w:val="28"/>
                <w:szCs w:val="28"/>
                <w:lang w:eastAsia="en-US"/>
              </w:rPr>
              <w:t>щих ф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 xml:space="preserve">нансовых </w:t>
            </w:r>
            <w:r w:rsidRPr="00986C4D"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5E50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 xml:space="preserve">до </w:t>
            </w:r>
            <w:r w:rsidR="005E507D">
              <w:rPr>
                <w:sz w:val="28"/>
                <w:szCs w:val="28"/>
                <w:lang w:eastAsia="en-US"/>
              </w:rPr>
              <w:t>45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Материнская плата, жесткий диск. Проце</w:t>
            </w:r>
            <w:r w:rsidRPr="00986C4D">
              <w:rPr>
                <w:sz w:val="28"/>
                <w:szCs w:val="28"/>
                <w:lang w:eastAsia="en-US"/>
              </w:rPr>
              <w:t>с</w:t>
            </w:r>
            <w:r w:rsidRPr="00986C4D">
              <w:rPr>
                <w:sz w:val="28"/>
                <w:szCs w:val="28"/>
                <w:lang w:eastAsia="en-US"/>
              </w:rPr>
              <w:t>сор, блок питания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5E507D">
              <w:rPr>
                <w:sz w:val="28"/>
                <w:szCs w:val="28"/>
                <w:lang w:eastAsia="en-US"/>
              </w:rPr>
              <w:t>2</w:t>
            </w:r>
            <w:r w:rsidRPr="00986C4D">
              <w:rPr>
                <w:sz w:val="28"/>
                <w:szCs w:val="28"/>
                <w:lang w:eastAsia="en-US"/>
              </w:rPr>
              <w:t>5 тыс.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 w:rsidP="005E50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5E507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  <w:r w:rsidR="00986C4D" w:rsidRPr="00986C4D">
              <w:rPr>
                <w:sz w:val="28"/>
                <w:szCs w:val="28"/>
                <w:lang w:eastAsia="en-US"/>
              </w:rPr>
              <w:t>,5 тыс.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25.</w:t>
      </w:r>
      <w:r w:rsidRPr="00986C4D">
        <w:rPr>
          <w:sz w:val="28"/>
          <w:szCs w:val="28"/>
          <w:lang w:eastAsia="en-US"/>
        </w:rPr>
        <w:t xml:space="preserve"> Затраты на приобретение магнитных и оптических носителей и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формации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188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26845" cy="462280"/>
            <wp:effectExtent l="0" t="0" r="0" b="0"/>
            <wp:docPr id="1189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90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носителя информ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ции;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единицы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носителя информации.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14.</w:t>
      </w:r>
    </w:p>
    <w:p w:rsidR="005E507D" w:rsidRDefault="005E507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14</w:t>
      </w:r>
    </w:p>
    <w:tbl>
      <w:tblPr>
        <w:tblpPr w:leftFromText="180" w:rightFromText="180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8"/>
        <w:gridCol w:w="1560"/>
        <w:gridCol w:w="1560"/>
        <w:gridCol w:w="1844"/>
        <w:gridCol w:w="1702"/>
      </w:tblGrid>
      <w:tr w:rsidR="00986C4D" w:rsidRPr="00986C4D" w:rsidTr="00986C4D">
        <w:trPr>
          <w:trHeight w:val="2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ind w:firstLine="141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Мобильный носитель</w:t>
            </w:r>
          </w:p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флеш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-карта)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Оптический носитель</w:t>
            </w:r>
          </w:p>
        </w:tc>
      </w:tr>
      <w:tr w:rsidR="00986C4D" w:rsidRPr="00986C4D" w:rsidTr="00986C4D">
        <w:trPr>
          <w:trHeight w:val="3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3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rPr>
          <w:trHeight w:val="1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Высшая группа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1000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</w:rPr>
            </w:pPr>
            <w:r w:rsidRPr="00986C4D">
              <w:rPr>
                <w:sz w:val="28"/>
                <w:szCs w:val="28"/>
              </w:rPr>
              <w:t>до 100</w:t>
            </w:r>
          </w:p>
        </w:tc>
      </w:tr>
    </w:tbl>
    <w:p w:rsidR="00986C4D" w:rsidRPr="00986C4D" w:rsidRDefault="00986C4D" w:rsidP="00986C4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tbl>
      <w:tblPr>
        <w:tblpPr w:leftFromText="180" w:rightFromText="180" w:vertAnchor="text" w:tblpX="-5096" w:tblpY="3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</w:tblGrid>
      <w:tr w:rsidR="00986C4D" w:rsidRPr="00986C4D" w:rsidTr="00986C4D">
        <w:trPr>
          <w:trHeight w:val="9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C4D" w:rsidRPr="00986C4D" w:rsidRDefault="00986C4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</w:tr>
    </w:tbl>
    <w:p w:rsidR="00986C4D" w:rsidRPr="00986C4D" w:rsidRDefault="00986C4D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26</w:t>
      </w:r>
      <w:r w:rsidRPr="00986C4D">
        <w:rPr>
          <w:sz w:val="28"/>
          <w:szCs w:val="28"/>
          <w:lang w:eastAsia="en-US"/>
        </w:rPr>
        <w:t>. Затраты на приобретение деталей для содержания принтеров, мн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 xml:space="preserve">гофункциональных устройств и копировальных аппаратов (оргтехники) </w:t>
      </w:r>
      <w:r w:rsidRPr="00986C4D">
        <w:rPr>
          <w:sz w:val="28"/>
          <w:szCs w:val="28"/>
          <w:lang w:eastAsia="en-US"/>
        </w:rPr>
        <w:br/>
        <w:t>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192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024890" cy="251460"/>
            <wp:effectExtent l="19050" t="0" r="3810" b="0"/>
            <wp:docPr id="1193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194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приобретение запасных частей для принтеров, мн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гофункциональных устройств и копировальных аппаратов (оргтехники).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27</w:t>
      </w:r>
      <w:r w:rsidRPr="00986C4D">
        <w:rPr>
          <w:sz w:val="28"/>
          <w:szCs w:val="28"/>
          <w:lang w:eastAsia="en-US"/>
        </w:rPr>
        <w:t>.Затраты на приобретение расходных материалов для принтеров, мн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 xml:space="preserve">гофункциональных устройств и копировальных аппаратов (оргтехники) </w:t>
      </w:r>
      <w:r w:rsidRPr="00986C4D">
        <w:rPr>
          <w:sz w:val="28"/>
          <w:szCs w:val="28"/>
          <w:lang w:eastAsia="en-US"/>
        </w:rPr>
        <w:br/>
        <w:t>(</w:t>
      </w:r>
      <w:r w:rsidRPr="00986C4D">
        <w:rPr>
          <w:noProof/>
          <w:position w:val="-14"/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196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8970" cy="462280"/>
            <wp:effectExtent l="0" t="0" r="5080" b="0"/>
            <wp:docPr id="1197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198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типа;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199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1625" cy="251460"/>
            <wp:effectExtent l="19050" t="0" r="3175" b="0"/>
            <wp:docPr id="1200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расходного материала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типу принтеров, многофункц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ональных устройств и копировальных аппаратов (оргтехники).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15.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15.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2"/>
        <w:gridCol w:w="2270"/>
        <w:gridCol w:w="3547"/>
      </w:tblGrid>
      <w:tr w:rsidR="00986C4D" w:rsidRPr="00986C4D" w:rsidTr="00986C4D">
        <w:trPr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 устро</w:t>
            </w:r>
            <w:r w:rsidRPr="00986C4D">
              <w:rPr>
                <w:sz w:val="28"/>
                <w:szCs w:val="28"/>
                <w:lang w:eastAsia="en-US"/>
              </w:rPr>
              <w:t>й</w:t>
            </w:r>
            <w:r w:rsidRPr="00986C4D">
              <w:rPr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Картридж/Тонер (комплект картриджей для цветных устройств)</w:t>
            </w:r>
          </w:p>
        </w:tc>
      </w:tr>
      <w:tr w:rsidR="00986C4D" w:rsidRPr="00986C4D" w:rsidTr="00986C4D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Количество на 1 устройство (год)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Цена (руб.) </w:t>
            </w:r>
          </w:p>
        </w:tc>
      </w:tr>
      <w:tr w:rsidR="00986C4D" w:rsidRPr="00986C4D" w:rsidTr="00986C4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5E507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5E50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5E507D">
              <w:rPr>
                <w:sz w:val="28"/>
                <w:szCs w:val="28"/>
                <w:lang w:eastAsia="en-US"/>
              </w:rPr>
              <w:t>15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  <w:tr w:rsidR="00986C4D" w:rsidRPr="00986C4D" w:rsidTr="00986C4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Принтер черно-белый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5E507D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5E507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5E507D">
              <w:rPr>
                <w:sz w:val="28"/>
                <w:szCs w:val="28"/>
                <w:lang w:eastAsia="en-US"/>
              </w:rPr>
              <w:t>15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28</w:t>
      </w:r>
      <w:r w:rsidRPr="00986C4D">
        <w:rPr>
          <w:sz w:val="28"/>
          <w:szCs w:val="28"/>
          <w:lang w:eastAsia="en-US"/>
        </w:rPr>
        <w:t>. Затраты на приобретение запасных частей для принтеров, многофун</w:t>
      </w:r>
      <w:r w:rsidRPr="00986C4D">
        <w:rPr>
          <w:sz w:val="28"/>
          <w:szCs w:val="28"/>
          <w:lang w:eastAsia="en-US"/>
        </w:rPr>
        <w:t>к</w:t>
      </w:r>
      <w:r w:rsidRPr="00986C4D">
        <w:rPr>
          <w:sz w:val="28"/>
          <w:szCs w:val="28"/>
          <w:lang w:eastAsia="en-US"/>
        </w:rPr>
        <w:t>циональных устройств и копировальных аппаратов (оргтехники)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201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35710" cy="462280"/>
            <wp:effectExtent l="0" t="0" r="0" b="0"/>
            <wp:docPr id="1202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0" t="0" r="3175" b="0"/>
            <wp:docPr id="1203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</w:t>
      </w:r>
      <w:r w:rsidRPr="00986C4D">
        <w:rPr>
          <w:sz w:val="28"/>
          <w:szCs w:val="28"/>
          <w:lang w:eastAsia="en-US"/>
        </w:rPr>
        <w:t>г</w:t>
      </w:r>
      <w:r w:rsidRPr="00986C4D">
        <w:rPr>
          <w:sz w:val="28"/>
          <w:szCs w:val="28"/>
          <w:lang w:eastAsia="en-US"/>
        </w:rPr>
        <w:t>техники),</w:t>
      </w:r>
      <w:r w:rsidRPr="00986C4D">
        <w:rPr>
          <w:sz w:val="28"/>
          <w:szCs w:val="28"/>
        </w:rPr>
        <w:t xml:space="preserve"> </w:t>
      </w:r>
      <w:r w:rsidRPr="00986C4D">
        <w:rPr>
          <w:sz w:val="28"/>
          <w:szCs w:val="28"/>
          <w:lang w:eastAsia="en-US"/>
        </w:rPr>
        <w:t>рассчитанное в соответствии с нормами согласно таблице № 7;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81305" cy="251460"/>
            <wp:effectExtent l="19050" t="0" r="4445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единицы i-й запасной части, определяемая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29</w:t>
      </w:r>
      <w:r w:rsidRPr="00986C4D">
        <w:rPr>
          <w:sz w:val="28"/>
          <w:szCs w:val="28"/>
          <w:lang w:eastAsia="en-US"/>
        </w:rPr>
        <w:t>.Затраты на приобретение материальных запасов по обеспечению бе</w:t>
      </w:r>
      <w:r w:rsidRPr="00986C4D">
        <w:rPr>
          <w:sz w:val="28"/>
          <w:szCs w:val="28"/>
          <w:lang w:eastAsia="en-US"/>
        </w:rPr>
        <w:t>з</w:t>
      </w:r>
      <w:r w:rsidRPr="00986C4D">
        <w:rPr>
          <w:sz w:val="28"/>
          <w:szCs w:val="28"/>
          <w:lang w:eastAsia="en-US"/>
        </w:rPr>
        <w:t>опасности информации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205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206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207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материального зап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са, определяемое по средним фактическим данным за 3 предыдущих финанс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вых года;</w:t>
      </w:r>
    </w:p>
    <w:p w:rsidR="00986C4D" w:rsidRPr="005E507D" w:rsidRDefault="00986C4D" w:rsidP="005E507D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E507D">
        <w:rPr>
          <w:sz w:val="28"/>
          <w:szCs w:val="28"/>
          <w:lang w:eastAsia="en-US"/>
        </w:rPr>
        <w:t>- цена 1 единицы i-</w:t>
      </w:r>
      <w:proofErr w:type="spellStart"/>
      <w:r w:rsidRPr="005E507D">
        <w:rPr>
          <w:sz w:val="28"/>
          <w:szCs w:val="28"/>
          <w:lang w:eastAsia="en-US"/>
        </w:rPr>
        <w:t>го</w:t>
      </w:r>
      <w:proofErr w:type="spellEnd"/>
      <w:r w:rsidRPr="005E507D">
        <w:rPr>
          <w:sz w:val="28"/>
          <w:szCs w:val="28"/>
          <w:lang w:eastAsia="en-US"/>
        </w:rPr>
        <w:t xml:space="preserve"> материального запаса, определяемая в соответствии со статьей 22 Федерального закона.</w:t>
      </w:r>
    </w:p>
    <w:p w:rsidR="005E507D" w:rsidRPr="005E507D" w:rsidRDefault="005E507D" w:rsidP="005E507D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lang w:eastAsia="en-US"/>
        </w:rPr>
        <w:t>ПРОЧИЕ ЗАТРАТЫ</w:t>
      </w:r>
      <w:bookmarkStart w:id="8" w:name="Par385"/>
      <w:bookmarkStart w:id="9" w:name="Par411"/>
      <w:bookmarkEnd w:id="8"/>
      <w:bookmarkEnd w:id="9"/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bookmarkStart w:id="10" w:name="Par444"/>
      <w:bookmarkEnd w:id="10"/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Затраты на оплату расходов по договорам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об оказании услуг, связанных с проездом и наймом жилого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помещения в связи с командированием работников,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заключаемым со сторонними организациями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Затраты на оплату расходов по договорам об оказании услуг, связа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ных с проездом и наймом жилого помещения в связи с командированием р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ботников, заключаемым со сторонними организациями (</w:t>
      </w:r>
      <w:r w:rsidRPr="00986C4D">
        <w:rPr>
          <w:noProof/>
          <w:position w:val="-14"/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209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),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35710" cy="251460"/>
            <wp:effectExtent l="19050" t="0" r="0" b="0"/>
            <wp:docPr id="121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11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12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по договору на </w:t>
      </w:r>
      <w:proofErr w:type="spellStart"/>
      <w:r w:rsidRPr="00986C4D">
        <w:rPr>
          <w:sz w:val="28"/>
          <w:szCs w:val="28"/>
          <w:lang w:eastAsia="en-US"/>
        </w:rPr>
        <w:t>найм</w:t>
      </w:r>
      <w:proofErr w:type="spellEnd"/>
      <w:r w:rsidRPr="00986C4D">
        <w:rPr>
          <w:sz w:val="28"/>
          <w:szCs w:val="28"/>
          <w:lang w:eastAsia="en-US"/>
        </w:rPr>
        <w:t xml:space="preserve"> жилого помещения на период кома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дирования.</w:t>
      </w:r>
    </w:p>
    <w:p w:rsidR="00986C4D" w:rsidRPr="00986C4D" w:rsidRDefault="00986C4D" w:rsidP="00986C4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Затраты по договору на проезд к месту командирования и обратно</w:t>
      </w:r>
      <w:r w:rsidRPr="00986C4D">
        <w:rPr>
          <w:sz w:val="28"/>
          <w:szCs w:val="28"/>
          <w:lang w:eastAsia="en-US"/>
        </w:rPr>
        <w:br/>
        <w:t>(</w:t>
      </w:r>
      <w:r w:rsidRPr="00986C4D">
        <w:rPr>
          <w:noProof/>
          <w:position w:val="-14"/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13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70430" cy="462280"/>
            <wp:effectExtent l="0" t="0" r="0" b="0"/>
            <wp:docPr id="1214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2125" cy="251460"/>
            <wp:effectExtent l="19050" t="0" r="3175" b="0"/>
            <wp:docPr id="121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командированных работников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направлению кома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дирования с учетом показателей утвержденных планов служебных командир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вок;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2280" cy="251460"/>
            <wp:effectExtent l="19050" t="0" r="0" b="0"/>
            <wp:docPr id="1216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rFonts w:ascii="Times New Roman" w:hAnsi="Times New Roman" w:cs="Times New Roman"/>
          <w:sz w:val="28"/>
          <w:szCs w:val="28"/>
        </w:rPr>
        <w:t>- цена проезда по i-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Затраты по договору на </w:t>
      </w:r>
      <w:proofErr w:type="spellStart"/>
      <w:r w:rsidRPr="00986C4D">
        <w:rPr>
          <w:sz w:val="28"/>
          <w:szCs w:val="28"/>
          <w:lang w:eastAsia="en-US"/>
        </w:rPr>
        <w:t>найм</w:t>
      </w:r>
      <w:proofErr w:type="spellEnd"/>
      <w:r w:rsidRPr="00986C4D">
        <w:rPr>
          <w:sz w:val="28"/>
          <w:szCs w:val="28"/>
          <w:lang w:eastAsia="en-US"/>
        </w:rPr>
        <w:t xml:space="preserve"> жилого помещения на период командирования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17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1085" cy="462280"/>
            <wp:effectExtent l="0" t="0" r="0" b="0"/>
            <wp:docPr id="1218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219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командированных работников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направлению к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мандирования с учетом показателей утвержденных планов служебных кома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дировок;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- цена найма жилого помещения в сутки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направлению кома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 xml:space="preserve">дирования.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1960" cy="251460"/>
            <wp:effectExtent l="19050" t="0" r="0" b="0"/>
            <wp:docPr id="1221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суток нахождения в командировке по i-</w:t>
      </w:r>
      <w:proofErr w:type="spellStart"/>
      <w:r w:rsidRPr="00986C4D">
        <w:rPr>
          <w:sz w:val="28"/>
          <w:szCs w:val="28"/>
          <w:lang w:eastAsia="en-US"/>
        </w:rPr>
        <w:t>му</w:t>
      </w:r>
      <w:proofErr w:type="spellEnd"/>
      <w:r w:rsidRPr="00986C4D">
        <w:rPr>
          <w:sz w:val="28"/>
          <w:szCs w:val="28"/>
          <w:lang w:eastAsia="en-US"/>
        </w:rPr>
        <w:t xml:space="preserve"> направлению командирования.</w:t>
      </w: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C4D">
        <w:rPr>
          <w:rFonts w:ascii="Times New Roman" w:hAnsi="Times New Roman" w:cs="Times New Roman"/>
          <w:b/>
          <w:sz w:val="28"/>
          <w:szCs w:val="28"/>
          <w:u w:val="single"/>
        </w:rPr>
        <w:t>Затраты на коммунальные услуги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>32.</w:t>
      </w:r>
      <w:r w:rsidRPr="00986C4D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</w:t>
      </w:r>
      <w:r w:rsidRPr="00986C4D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r w:rsidRPr="0098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,</w:t>
      </w:r>
      <w:r w:rsidRPr="00986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</w:t>
      </w:r>
      <w:r w:rsidRPr="00986C4D">
        <w:rPr>
          <w:rFonts w:ascii="Times New Roman" w:hAnsi="Times New Roman" w:cs="Times New Roman"/>
          <w:sz w:val="28"/>
          <w:szCs w:val="28"/>
        </w:rPr>
        <w:t>н</w:t>
      </w:r>
      <w:r w:rsidRPr="00986C4D">
        <w:rPr>
          <w:rFonts w:ascii="Times New Roman" w:hAnsi="Times New Roman" w:cs="Times New Roman"/>
          <w:sz w:val="28"/>
          <w:szCs w:val="28"/>
        </w:rPr>
        <w:t>ско-правовых договоров (далее - внештатный сотрудник).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688"/>
      </w:tblGrid>
      <w:tr w:rsidR="00986C4D" w:rsidRPr="00986C4D" w:rsidTr="00986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Регулируемый тариф, руб./м</w:t>
            </w:r>
            <w:r w:rsidRPr="00986C4D">
              <w:rPr>
                <w:rFonts w:eastAsia="Calibri"/>
                <w:sz w:val="28"/>
                <w:szCs w:val="28"/>
                <w:vertAlign w:val="superscript"/>
              </w:rPr>
              <w:t>3</w:t>
            </w:r>
            <w:r w:rsidRPr="00986C4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Расчетная потре</w:t>
            </w:r>
            <w:r w:rsidRPr="00986C4D">
              <w:rPr>
                <w:rFonts w:eastAsia="Calibri"/>
                <w:sz w:val="28"/>
                <w:szCs w:val="28"/>
              </w:rPr>
              <w:t>б</w:t>
            </w:r>
            <w:r w:rsidRPr="00986C4D">
              <w:rPr>
                <w:rFonts w:eastAsia="Calibri"/>
                <w:sz w:val="28"/>
                <w:szCs w:val="28"/>
              </w:rPr>
              <w:t>ность в год, м</w:t>
            </w:r>
            <w:r w:rsidRPr="00986C4D">
              <w:rPr>
                <w:rFonts w:eastAsia="Calibri"/>
                <w:sz w:val="28"/>
                <w:szCs w:val="28"/>
                <w:vertAlign w:val="superscript"/>
              </w:rPr>
              <w:t>3</w:t>
            </w:r>
            <w:r w:rsidRPr="00986C4D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86C4D" w:rsidRPr="00986C4D" w:rsidTr="00986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 холодное водоснабж</w:t>
            </w:r>
            <w:r w:rsidRPr="00986C4D">
              <w:rPr>
                <w:rFonts w:eastAsia="Calibri"/>
                <w:sz w:val="28"/>
                <w:szCs w:val="28"/>
              </w:rPr>
              <w:t>е</w:t>
            </w:r>
            <w:r w:rsidRPr="00986C4D">
              <w:rPr>
                <w:rFonts w:eastAsia="Calibri"/>
                <w:sz w:val="28"/>
                <w:szCs w:val="28"/>
              </w:rPr>
              <w:t>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5E50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121,71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5E50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 более </w:t>
            </w:r>
            <w:r w:rsidR="00986C4D" w:rsidRPr="00986C4D">
              <w:rPr>
                <w:rFonts w:eastAsia="Calibri"/>
                <w:sz w:val="28"/>
                <w:szCs w:val="28"/>
              </w:rPr>
              <w:t>30</w:t>
            </w:r>
          </w:p>
        </w:tc>
      </w:tr>
    </w:tbl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>33.</w:t>
      </w:r>
      <w:r w:rsidRPr="00986C4D">
        <w:rPr>
          <w:rFonts w:ascii="Times New Roman" w:hAnsi="Times New Roman" w:cs="Times New Roman"/>
          <w:sz w:val="28"/>
          <w:szCs w:val="28"/>
        </w:rPr>
        <w:t xml:space="preserve"> Затраты на газоснабжение и иные виды топлива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8305" cy="431800"/>
            <wp:effectExtent l="1905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T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</w:t>
      </w:r>
      <w:r w:rsidRPr="00986C4D">
        <w:rPr>
          <w:rFonts w:ascii="Times New Roman" w:hAnsi="Times New Roman" w:cs="Times New Roman"/>
          <w:sz w:val="28"/>
          <w:szCs w:val="28"/>
        </w:rPr>
        <w:t>р</w:t>
      </w:r>
      <w:r w:rsidRPr="00986C4D">
        <w:rPr>
          <w:rFonts w:ascii="Times New Roman" w:hAnsi="Times New Roman" w:cs="Times New Roman"/>
          <w:sz w:val="28"/>
          <w:szCs w:val="28"/>
        </w:rPr>
        <w:t>ганом государственного регулирования тарифов (далее - регулируемый тариф) (если тарифы на соответствующий вид топлива подлежат государственному р</w:t>
      </w:r>
      <w:r w:rsidRPr="00986C4D">
        <w:rPr>
          <w:rFonts w:ascii="Times New Roman" w:hAnsi="Times New Roman" w:cs="Times New Roman"/>
          <w:sz w:val="28"/>
          <w:szCs w:val="28"/>
        </w:rPr>
        <w:t>е</w:t>
      </w:r>
      <w:r w:rsidRPr="00986C4D">
        <w:rPr>
          <w:rFonts w:ascii="Times New Roman" w:hAnsi="Times New Roman" w:cs="Times New Roman"/>
          <w:sz w:val="28"/>
          <w:szCs w:val="28"/>
        </w:rPr>
        <w:t>гулированию);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k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</w:t>
      </w:r>
      <w:r w:rsidRPr="00986C4D">
        <w:rPr>
          <w:rFonts w:ascii="Times New Roman" w:hAnsi="Times New Roman" w:cs="Times New Roman"/>
          <w:sz w:val="28"/>
          <w:szCs w:val="28"/>
        </w:rPr>
        <w:t>в</w:t>
      </w:r>
      <w:r w:rsidRPr="00986C4D">
        <w:rPr>
          <w:rFonts w:ascii="Times New Roman" w:hAnsi="Times New Roman" w:cs="Times New Roman"/>
          <w:sz w:val="28"/>
          <w:szCs w:val="28"/>
        </w:rPr>
        <w:t>ку i-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688"/>
      </w:tblGrid>
      <w:tr w:rsidR="00986C4D" w:rsidRPr="00986C4D" w:rsidTr="00986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Регулируемый тариф, руб./м</w:t>
            </w:r>
            <w:r w:rsidRPr="00986C4D">
              <w:rPr>
                <w:rFonts w:eastAsia="Calibri"/>
                <w:sz w:val="28"/>
                <w:szCs w:val="28"/>
                <w:vertAlign w:val="superscript"/>
              </w:rPr>
              <w:t>3</w:t>
            </w:r>
            <w:r w:rsidRPr="00986C4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Расчетная потре</w:t>
            </w:r>
            <w:r w:rsidRPr="00986C4D">
              <w:rPr>
                <w:rFonts w:eastAsia="Calibri"/>
                <w:sz w:val="28"/>
                <w:szCs w:val="28"/>
              </w:rPr>
              <w:t>б</w:t>
            </w:r>
            <w:r w:rsidRPr="00986C4D">
              <w:rPr>
                <w:rFonts w:eastAsia="Calibri"/>
                <w:sz w:val="28"/>
                <w:szCs w:val="28"/>
              </w:rPr>
              <w:t>ность в год, м</w:t>
            </w:r>
            <w:r w:rsidRPr="00986C4D">
              <w:rPr>
                <w:rFonts w:eastAsia="Calibri"/>
                <w:sz w:val="28"/>
                <w:szCs w:val="28"/>
                <w:vertAlign w:val="superscript"/>
              </w:rPr>
              <w:t>3</w:t>
            </w:r>
            <w:r w:rsidRPr="00986C4D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86C4D" w:rsidRPr="00986C4D" w:rsidTr="00986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46A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46AB0" w:rsidP="00646A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 10 000</w:t>
            </w:r>
          </w:p>
        </w:tc>
      </w:tr>
    </w:tbl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>34.</w:t>
      </w:r>
      <w:r w:rsidRPr="00986C4D">
        <w:rPr>
          <w:rFonts w:ascii="Times New Roman" w:hAnsi="Times New Roman" w:cs="Times New Roman"/>
          <w:sz w:val="28"/>
          <w:szCs w:val="28"/>
        </w:rPr>
        <w:t xml:space="preserve"> Затраты на электроснабжение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245870" cy="431800"/>
            <wp:effectExtent l="19050" t="0" r="0" b="0"/>
            <wp:docPr id="1223" name="Рисунок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iэс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т</w:t>
      </w:r>
      <w:r w:rsidRPr="00986C4D">
        <w:rPr>
          <w:rFonts w:ascii="Times New Roman" w:hAnsi="Times New Roman" w:cs="Times New Roman"/>
          <w:sz w:val="28"/>
          <w:szCs w:val="28"/>
        </w:rPr>
        <w:t>а</w:t>
      </w:r>
      <w:r w:rsidRPr="00986C4D">
        <w:rPr>
          <w:rFonts w:ascii="Times New Roman" w:hAnsi="Times New Roman" w:cs="Times New Roman"/>
          <w:sz w:val="28"/>
          <w:szCs w:val="28"/>
        </w:rPr>
        <w:t>рифа);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iэс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, дифференцированн</w:t>
      </w:r>
      <w:r w:rsidRPr="00986C4D">
        <w:rPr>
          <w:rFonts w:ascii="Times New Roman" w:hAnsi="Times New Roman" w:cs="Times New Roman"/>
          <w:sz w:val="28"/>
          <w:szCs w:val="28"/>
        </w:rPr>
        <w:t>о</w:t>
      </w:r>
      <w:r w:rsidRPr="00986C4D">
        <w:rPr>
          <w:rFonts w:ascii="Times New Roman" w:hAnsi="Times New Roman" w:cs="Times New Roman"/>
          <w:sz w:val="28"/>
          <w:szCs w:val="28"/>
        </w:rPr>
        <w:t xml:space="preserve">го по зонам суток или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688"/>
      </w:tblGrid>
      <w:tr w:rsidR="00986C4D" w:rsidRPr="00986C4D" w:rsidTr="00986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Регулируемый тариф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Расчетная потре</w:t>
            </w:r>
            <w:r w:rsidRPr="00986C4D">
              <w:rPr>
                <w:rFonts w:eastAsia="Calibri"/>
                <w:sz w:val="28"/>
                <w:szCs w:val="28"/>
              </w:rPr>
              <w:t>б</w:t>
            </w:r>
            <w:r w:rsidRPr="00986C4D">
              <w:rPr>
                <w:rFonts w:eastAsia="Calibri"/>
                <w:sz w:val="28"/>
                <w:szCs w:val="28"/>
              </w:rPr>
              <w:t xml:space="preserve">ность в год </w:t>
            </w:r>
          </w:p>
        </w:tc>
      </w:tr>
      <w:tr w:rsidR="00986C4D" w:rsidRPr="00986C4D" w:rsidTr="00986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Электроэнергия,</w:t>
            </w:r>
            <w:r w:rsidRPr="00986C4D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986C4D">
              <w:rPr>
                <w:rFonts w:eastAsia="Calibri"/>
                <w:sz w:val="28"/>
                <w:szCs w:val="28"/>
              </w:rPr>
              <w:t>кВт.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46A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46AB0" w:rsidP="00646A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более 15 6</w:t>
            </w:r>
            <w:r w:rsidR="00986C4D" w:rsidRPr="00986C4D">
              <w:rPr>
                <w:rFonts w:eastAsia="Calibri"/>
                <w:sz w:val="28"/>
                <w:szCs w:val="28"/>
              </w:rPr>
              <w:t>00</w:t>
            </w:r>
          </w:p>
        </w:tc>
      </w:tr>
    </w:tbl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>35.</w:t>
      </w:r>
      <w:r w:rsidRPr="00986C4D">
        <w:rPr>
          <w:rFonts w:ascii="Times New Roman" w:hAnsi="Times New Roman" w:cs="Times New Roman"/>
          <w:sz w:val="28"/>
          <w:szCs w:val="28"/>
        </w:rPr>
        <w:t xml:space="preserve"> Затраты на теплоснабжение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</w:t>
      </w:r>
      <w:r w:rsidRPr="00986C4D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r w:rsidRPr="00986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на отопление зданий, пом</w:t>
      </w:r>
      <w:r w:rsidRPr="00986C4D">
        <w:rPr>
          <w:rFonts w:ascii="Times New Roman" w:hAnsi="Times New Roman" w:cs="Times New Roman"/>
          <w:sz w:val="28"/>
          <w:szCs w:val="28"/>
        </w:rPr>
        <w:t>е</w:t>
      </w:r>
      <w:r w:rsidRPr="00986C4D">
        <w:rPr>
          <w:rFonts w:ascii="Times New Roman" w:hAnsi="Times New Roman" w:cs="Times New Roman"/>
          <w:sz w:val="28"/>
          <w:szCs w:val="28"/>
        </w:rPr>
        <w:t xml:space="preserve">щений и сооружений; 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Pr="00986C4D">
        <w:rPr>
          <w:rFonts w:ascii="Times New Roman" w:hAnsi="Times New Roman" w:cs="Times New Roman"/>
          <w:sz w:val="28"/>
          <w:szCs w:val="28"/>
        </w:rPr>
        <w:t xml:space="preserve"> Затраты на горячее водоснабжение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>37.</w:t>
      </w:r>
      <w:r w:rsidRPr="00986C4D">
        <w:rPr>
          <w:rFonts w:ascii="Times New Roman" w:hAnsi="Times New Roman" w:cs="Times New Roman"/>
          <w:sz w:val="28"/>
          <w:szCs w:val="28"/>
        </w:rPr>
        <w:t xml:space="preserve"> Затраты на холодное водоснабжение и водоотведение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</w:t>
      </w:r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</w:rPr>
        <w:t>ся по формуле:</w:t>
      </w:r>
    </w:p>
    <w:p w:rsidR="00986C4D" w:rsidRPr="00986C4D" w:rsidRDefault="00986C4D" w:rsidP="00986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,</w:t>
      </w:r>
      <w:r w:rsidRPr="00986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П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Т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b/>
          <w:sz w:val="28"/>
          <w:szCs w:val="28"/>
        </w:rPr>
        <w:t>38</w:t>
      </w:r>
      <w:r w:rsidRPr="00986C4D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31415" cy="431800"/>
            <wp:effectExtent l="19050" t="0" r="6985" b="0"/>
            <wp:docPr id="1224" name="Рисунок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4D" w:rsidRPr="00986C4D" w:rsidRDefault="00986C4D" w:rsidP="00986C4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где: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М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Р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</w:t>
      </w:r>
      <w:r w:rsidRPr="00986C4D">
        <w:rPr>
          <w:rFonts w:ascii="Times New Roman" w:hAnsi="Times New Roman" w:cs="Times New Roman"/>
          <w:sz w:val="28"/>
          <w:szCs w:val="28"/>
        </w:rPr>
        <w:t>о</w:t>
      </w:r>
      <w:r w:rsidRPr="00986C4D">
        <w:rPr>
          <w:rFonts w:ascii="Times New Roman" w:hAnsi="Times New Roman" w:cs="Times New Roman"/>
          <w:sz w:val="28"/>
          <w:szCs w:val="28"/>
        </w:rPr>
        <w:t>сти;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4D">
        <w:rPr>
          <w:rFonts w:ascii="Times New Roman" w:hAnsi="Times New Roman" w:cs="Times New Roman"/>
          <w:sz w:val="28"/>
          <w:szCs w:val="28"/>
        </w:rPr>
        <w:t>t</w:t>
      </w:r>
      <w:r w:rsidRPr="00986C4D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proofErr w:type="spellEnd"/>
      <w:r w:rsidRPr="00986C4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986C4D">
        <w:rPr>
          <w:rFonts w:ascii="Times New Roman" w:hAnsi="Times New Roman" w:cs="Times New Roman"/>
          <w:sz w:val="28"/>
          <w:szCs w:val="28"/>
        </w:rPr>
        <w:t>д</w:t>
      </w:r>
      <w:r w:rsidRPr="00986C4D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</w:t>
      </w:r>
      <w:r w:rsidRPr="00986C4D">
        <w:rPr>
          <w:rFonts w:ascii="Times New Roman" w:hAnsi="Times New Roman" w:cs="Times New Roman"/>
          <w:sz w:val="28"/>
          <w:szCs w:val="28"/>
        </w:rPr>
        <w:t>з</w:t>
      </w:r>
      <w:r w:rsidRPr="00986C4D">
        <w:rPr>
          <w:rFonts w:ascii="Times New Roman" w:hAnsi="Times New Roman" w:cs="Times New Roman"/>
          <w:sz w:val="28"/>
          <w:szCs w:val="28"/>
        </w:rPr>
        <w:t>веден при условии отсутствия должности (профессии рабочего) внештатного сотрудника в штатном расписании.</w:t>
      </w:r>
    </w:p>
    <w:p w:rsidR="00986C4D" w:rsidRPr="00986C4D" w:rsidRDefault="00986C4D" w:rsidP="00986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</w:t>
      </w:r>
      <w:r w:rsidRPr="00986C4D">
        <w:rPr>
          <w:rFonts w:ascii="Times New Roman" w:hAnsi="Times New Roman" w:cs="Times New Roman"/>
          <w:sz w:val="28"/>
          <w:szCs w:val="28"/>
        </w:rPr>
        <w:t>н</w:t>
      </w:r>
      <w:r w:rsidRPr="00986C4D">
        <w:rPr>
          <w:rFonts w:ascii="Times New Roman" w:hAnsi="Times New Roman" w:cs="Times New Roman"/>
          <w:sz w:val="28"/>
          <w:szCs w:val="28"/>
        </w:rPr>
        <w:t>ным с кочегарами, сезонными истопниками и др.).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bookmarkStart w:id="11" w:name="Par472"/>
      <w:bookmarkStart w:id="12" w:name="Par534"/>
      <w:bookmarkStart w:id="13" w:name="Par562"/>
      <w:bookmarkStart w:id="14" w:name="Par737"/>
      <w:bookmarkEnd w:id="11"/>
      <w:bookmarkEnd w:id="12"/>
      <w:bookmarkEnd w:id="13"/>
      <w:bookmarkEnd w:id="14"/>
      <w:r w:rsidRPr="00986C4D">
        <w:rPr>
          <w:b/>
          <w:sz w:val="28"/>
          <w:szCs w:val="28"/>
          <w:u w:val="single"/>
          <w:lang w:eastAsia="en-US"/>
        </w:rPr>
        <w:t>Затраты на приобретение прочих работ и услуг,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не относящиеся к затратам на услуги связи, транспортные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услуги, оплату расходов по договорам об оказании услуг,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связанных с проездом и наймом жилого помещения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lastRenderedPageBreak/>
        <w:t>в связи с командированием работников, заключаемым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со сторонними организациями, а также к затратам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на коммунальные услуги, аренду помещений и оборудования,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содержание имущества в рамках прочих затрат и затратам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на приобретение прочих работ и услуг в рамках затрат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на информационно-коммуникационные технологии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39</w:t>
      </w:r>
      <w:r w:rsidRPr="00986C4D">
        <w:rPr>
          <w:sz w:val="28"/>
          <w:szCs w:val="28"/>
          <w:lang w:eastAsia="en-US"/>
        </w:rPr>
        <w:t>.Затраты на оплату типографских работ и услуг, включая приобретение периодических печатных изданий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" cy="251460"/>
            <wp:effectExtent l="19050" t="0" r="3810" b="0"/>
            <wp:docPr id="1225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),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04240" cy="251460"/>
            <wp:effectExtent l="19050" t="0" r="0" b="0"/>
            <wp:docPr id="1226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" cy="251460"/>
            <wp:effectExtent l="19050" t="0" r="3810" b="0"/>
            <wp:docPr id="1227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986C4D">
        <w:rPr>
          <w:sz w:val="28"/>
          <w:szCs w:val="28"/>
          <w:lang w:eastAsia="en-US"/>
        </w:rPr>
        <w:t>спецжурналов</w:t>
      </w:r>
      <w:proofErr w:type="spellEnd"/>
      <w:r w:rsidRPr="00986C4D">
        <w:rPr>
          <w:sz w:val="28"/>
          <w:szCs w:val="28"/>
          <w:lang w:eastAsia="en-US"/>
        </w:rPr>
        <w:t>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228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- затраты на приобретение информационных услуг, которые включают в с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бя затраты на приобретение иных периодических печатных изданий, справо</w:t>
      </w:r>
      <w:r w:rsidRPr="00986C4D">
        <w:rPr>
          <w:sz w:val="28"/>
          <w:szCs w:val="28"/>
          <w:lang w:eastAsia="en-US"/>
        </w:rPr>
        <w:t>ч</w:t>
      </w:r>
      <w:r w:rsidRPr="00986C4D">
        <w:rPr>
          <w:sz w:val="28"/>
          <w:szCs w:val="28"/>
          <w:lang w:eastAsia="en-US"/>
        </w:rPr>
        <w:t>ной литературы, а также подачу объявлений в печатные издания; предпечатную подготовку, размещение, распространение информационных статей, публик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 xml:space="preserve">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986C4D">
        <w:rPr>
          <w:sz w:val="28"/>
          <w:szCs w:val="28"/>
          <w:lang w:eastAsia="en-US"/>
        </w:rPr>
        <w:t>аудиороликов</w:t>
      </w:r>
      <w:proofErr w:type="spellEnd"/>
      <w:r w:rsidRPr="00986C4D">
        <w:rPr>
          <w:sz w:val="28"/>
          <w:szCs w:val="28"/>
          <w:lang w:eastAsia="en-US"/>
        </w:rPr>
        <w:t xml:space="preserve"> в эфире р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диостанций; информационное сопровождение мероприятий муниципальных программ Николаевского сельского поселения Щербиновского района в Инте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>нет-ресурсах информационных агентств.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 xml:space="preserve">40. </w:t>
      </w:r>
      <w:r w:rsidRPr="00986C4D">
        <w:rPr>
          <w:sz w:val="28"/>
          <w:szCs w:val="28"/>
          <w:lang w:eastAsia="en-US"/>
        </w:rPr>
        <w:t xml:space="preserve">Затраты на приобретение </w:t>
      </w:r>
      <w:proofErr w:type="spellStart"/>
      <w:r w:rsidRPr="00986C4D">
        <w:rPr>
          <w:sz w:val="28"/>
          <w:szCs w:val="28"/>
          <w:lang w:eastAsia="en-US"/>
        </w:rPr>
        <w:t>спецжурналов</w:t>
      </w:r>
      <w:proofErr w:type="spellEnd"/>
      <w:r w:rsidRPr="00986C4D">
        <w:rPr>
          <w:sz w:val="28"/>
          <w:szCs w:val="28"/>
          <w:lang w:eastAsia="en-US"/>
        </w:rPr>
        <w:t xml:space="preserve">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" cy="251460"/>
            <wp:effectExtent l="19050" t="0" r="3810" b="0"/>
            <wp:docPr id="1229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>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35710" cy="462280"/>
            <wp:effectExtent l="0" t="0" r="0" b="0"/>
            <wp:docPr id="1230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0" t="0" r="4445" b="0"/>
            <wp:docPr id="1231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0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приобретаемых i-х </w:t>
      </w:r>
      <w:proofErr w:type="spellStart"/>
      <w:r w:rsidRPr="00986C4D">
        <w:rPr>
          <w:sz w:val="28"/>
          <w:szCs w:val="28"/>
          <w:lang w:eastAsia="en-US"/>
        </w:rPr>
        <w:t>спецжурналов</w:t>
      </w:r>
      <w:proofErr w:type="spellEnd"/>
      <w:r w:rsidRPr="00986C4D">
        <w:rPr>
          <w:sz w:val="28"/>
          <w:szCs w:val="28"/>
          <w:lang w:eastAsia="en-US"/>
        </w:rPr>
        <w:t>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232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i-</w:t>
      </w:r>
      <w:proofErr w:type="spellStart"/>
      <w:r w:rsidRPr="00986C4D">
        <w:rPr>
          <w:sz w:val="28"/>
          <w:szCs w:val="28"/>
          <w:lang w:eastAsia="en-US"/>
        </w:rPr>
        <w:t>госпецжурнала</w:t>
      </w:r>
      <w:proofErr w:type="spellEnd"/>
      <w:r w:rsidRPr="00986C4D">
        <w:rPr>
          <w:sz w:val="28"/>
          <w:szCs w:val="28"/>
          <w:lang w:eastAsia="en-US"/>
        </w:rPr>
        <w:t>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16.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 № 16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2"/>
        <w:gridCol w:w="1560"/>
        <w:gridCol w:w="4256"/>
      </w:tblGrid>
      <w:tr w:rsidR="00986C4D" w:rsidRPr="00986C4D" w:rsidTr="00986C4D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спецжу</w:t>
            </w:r>
            <w:r w:rsidRPr="00986C4D">
              <w:rPr>
                <w:sz w:val="28"/>
                <w:szCs w:val="28"/>
                <w:lang w:eastAsia="en-US"/>
              </w:rPr>
              <w:t>р</w:t>
            </w:r>
            <w:r w:rsidRPr="00986C4D">
              <w:rPr>
                <w:sz w:val="28"/>
                <w:szCs w:val="28"/>
                <w:lang w:eastAsia="en-US"/>
              </w:rPr>
              <w:t>нала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</w:t>
            </w:r>
            <w:r w:rsidRPr="00986C4D">
              <w:rPr>
                <w:sz w:val="28"/>
                <w:szCs w:val="28"/>
                <w:lang w:eastAsia="en-US"/>
              </w:rPr>
              <w:t>е</w:t>
            </w:r>
            <w:r w:rsidRPr="00986C4D">
              <w:rPr>
                <w:sz w:val="28"/>
                <w:szCs w:val="28"/>
                <w:lang w:eastAsia="en-US"/>
              </w:rPr>
              <w:t>ство год</w:t>
            </w:r>
            <w:r w:rsidRPr="00986C4D">
              <w:rPr>
                <w:sz w:val="28"/>
                <w:szCs w:val="28"/>
                <w:lang w:eastAsia="en-US"/>
              </w:rPr>
              <w:t>о</w:t>
            </w:r>
            <w:r w:rsidRPr="00986C4D">
              <w:rPr>
                <w:sz w:val="28"/>
                <w:szCs w:val="28"/>
                <w:lang w:eastAsia="en-US"/>
              </w:rPr>
              <w:t>вых по</w:t>
            </w:r>
            <w:r w:rsidRPr="00986C4D">
              <w:rPr>
                <w:sz w:val="28"/>
                <w:szCs w:val="28"/>
                <w:lang w:eastAsia="en-US"/>
              </w:rPr>
              <w:t>д</w:t>
            </w:r>
            <w:r w:rsidRPr="00986C4D">
              <w:rPr>
                <w:sz w:val="28"/>
                <w:szCs w:val="28"/>
                <w:lang w:eastAsia="en-US"/>
              </w:rPr>
              <w:t xml:space="preserve">писок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ind w:firstLine="9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годовой подписки (руб.)</w:t>
            </w:r>
          </w:p>
        </w:tc>
      </w:tr>
      <w:tr w:rsidR="00986C4D" w:rsidRPr="00986C4D" w:rsidTr="00986C4D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Профильные специал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 xml:space="preserve">зированные журналы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122C87" w:rsidP="00122C87">
            <w:pPr>
              <w:widowControl w:val="0"/>
              <w:autoSpaceDE w:val="0"/>
              <w:autoSpaceDN w:val="0"/>
              <w:adjustRightInd w:val="0"/>
              <w:ind w:firstLine="98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не более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122C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 </w:t>
            </w:r>
            <w:r w:rsidR="00122C87">
              <w:rPr>
                <w:sz w:val="28"/>
                <w:szCs w:val="28"/>
                <w:lang w:eastAsia="en-US"/>
              </w:rPr>
              <w:t xml:space="preserve">                            до 20</w:t>
            </w:r>
            <w:r w:rsidRPr="00986C4D">
              <w:rPr>
                <w:sz w:val="28"/>
                <w:szCs w:val="28"/>
                <w:lang w:eastAsia="en-US"/>
              </w:rPr>
              <w:t xml:space="preserve"> тыс.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41.</w:t>
      </w:r>
      <w:r w:rsidRPr="00986C4D">
        <w:rPr>
          <w:sz w:val="28"/>
          <w:szCs w:val="28"/>
          <w:lang w:eastAsia="en-US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</w:t>
      </w:r>
      <w:r w:rsidRPr="00986C4D">
        <w:rPr>
          <w:sz w:val="28"/>
          <w:szCs w:val="28"/>
          <w:lang w:eastAsia="en-US"/>
        </w:rPr>
        <w:lastRenderedPageBreak/>
        <w:t>литературы, а также подачу объявлений в печатные издания; предпечатную подготовку, размещение, распространение информационных статей, публик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 xml:space="preserve">ций в печатных изданиях; производство, размещение телевизионных роликов, телевизионных программ; производство, размещение </w:t>
      </w:r>
      <w:proofErr w:type="spellStart"/>
      <w:r w:rsidRPr="00986C4D">
        <w:rPr>
          <w:sz w:val="28"/>
          <w:szCs w:val="28"/>
          <w:lang w:eastAsia="en-US"/>
        </w:rPr>
        <w:t>аудиороликов</w:t>
      </w:r>
      <w:proofErr w:type="spellEnd"/>
      <w:r w:rsidRPr="00986C4D">
        <w:rPr>
          <w:sz w:val="28"/>
          <w:szCs w:val="28"/>
          <w:lang w:eastAsia="en-US"/>
        </w:rPr>
        <w:t xml:space="preserve"> в эфире р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диостанций; информационное сопровождение мероприятий муниципальных программ Николаевского сельского поселения Щербиновского района в Инте</w:t>
      </w:r>
      <w:r w:rsidRPr="00986C4D">
        <w:rPr>
          <w:sz w:val="28"/>
          <w:szCs w:val="28"/>
          <w:lang w:eastAsia="en-US"/>
        </w:rPr>
        <w:t>р</w:t>
      </w:r>
      <w:r w:rsidRPr="00986C4D">
        <w:rPr>
          <w:sz w:val="28"/>
          <w:szCs w:val="28"/>
          <w:lang w:eastAsia="en-US"/>
        </w:rPr>
        <w:t>нет-ресурсах информационных агентств (</w:t>
      </w:r>
      <w:r w:rsidRPr="00986C4D">
        <w:rPr>
          <w:noProof/>
          <w:position w:val="-14"/>
          <w:sz w:val="28"/>
          <w:szCs w:val="28"/>
        </w:rPr>
        <w:t xml:space="preserve">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20980" cy="251460"/>
            <wp:effectExtent l="19050" t="0" r="7620" b="0"/>
            <wp:docPr id="1233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),определяются в соответствии со </w:t>
      </w:r>
      <w:hyperlink r:id="rId153" w:history="1">
        <w:r w:rsidRPr="00986C4D">
          <w:rPr>
            <w:rStyle w:val="a5"/>
            <w:sz w:val="28"/>
            <w:szCs w:val="28"/>
            <w:lang w:eastAsia="en-US"/>
          </w:rPr>
          <w:t>статьей 22</w:t>
        </w:r>
      </w:hyperlink>
      <w:r w:rsidRPr="00986C4D">
        <w:rPr>
          <w:sz w:val="28"/>
          <w:szCs w:val="28"/>
          <w:lang w:eastAsia="en-US"/>
        </w:rPr>
        <w:t xml:space="preserve"> Федерального закона.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17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6C4D">
        <w:rPr>
          <w:sz w:val="28"/>
          <w:szCs w:val="28"/>
        </w:rPr>
        <w:t>Затраты на приобретение информационных услуг, которые включают в себя з</w:t>
      </w:r>
      <w:r w:rsidRPr="00986C4D">
        <w:rPr>
          <w:sz w:val="28"/>
          <w:szCs w:val="28"/>
        </w:rPr>
        <w:t>а</w:t>
      </w:r>
      <w:r w:rsidRPr="00986C4D">
        <w:rPr>
          <w:sz w:val="28"/>
          <w:szCs w:val="28"/>
        </w:rPr>
        <w:t>траты на приобретение периодических изданий, справочной литературы, а та</w:t>
      </w:r>
      <w:r w:rsidRPr="00986C4D">
        <w:rPr>
          <w:sz w:val="28"/>
          <w:szCs w:val="28"/>
        </w:rPr>
        <w:t>к</w:t>
      </w:r>
      <w:r w:rsidRPr="00986C4D">
        <w:rPr>
          <w:sz w:val="28"/>
          <w:szCs w:val="28"/>
        </w:rPr>
        <w:t>же подачу объявлений в печатные издания</w:t>
      </w: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986C4D" w:rsidRPr="00986C4D" w:rsidTr="00986C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Затраты на приобретение информац</w:t>
            </w:r>
            <w:r w:rsidRPr="00986C4D">
              <w:rPr>
                <w:rFonts w:eastAsia="Calibri"/>
                <w:sz w:val="28"/>
                <w:szCs w:val="28"/>
              </w:rPr>
              <w:t>и</w:t>
            </w:r>
            <w:r w:rsidRPr="00986C4D">
              <w:rPr>
                <w:rFonts w:eastAsia="Calibri"/>
                <w:sz w:val="28"/>
                <w:szCs w:val="28"/>
              </w:rPr>
              <w:t>онных услуг, которые включают в себя затраты на приобретение периодических изданий, справочной литературы, а та</w:t>
            </w:r>
            <w:r w:rsidRPr="00986C4D">
              <w:rPr>
                <w:rFonts w:eastAsia="Calibri"/>
                <w:sz w:val="28"/>
                <w:szCs w:val="28"/>
              </w:rPr>
              <w:t>к</w:t>
            </w:r>
            <w:r w:rsidRPr="00986C4D">
              <w:rPr>
                <w:rFonts w:eastAsia="Calibri"/>
                <w:sz w:val="28"/>
                <w:szCs w:val="28"/>
              </w:rPr>
              <w:t>же подачу объявлений в печатные изд</w:t>
            </w:r>
            <w:r w:rsidRPr="00986C4D">
              <w:rPr>
                <w:rFonts w:eastAsia="Calibri"/>
                <w:sz w:val="28"/>
                <w:szCs w:val="28"/>
              </w:rPr>
              <w:t>а</w:t>
            </w:r>
            <w:r w:rsidRPr="00986C4D">
              <w:rPr>
                <w:rFonts w:eastAsia="Calibri"/>
                <w:sz w:val="28"/>
                <w:szCs w:val="28"/>
              </w:rPr>
              <w:t>ния по фактическим затратам в отче</w:t>
            </w:r>
            <w:r w:rsidRPr="00986C4D">
              <w:rPr>
                <w:rFonts w:eastAsia="Calibri"/>
                <w:sz w:val="28"/>
                <w:szCs w:val="28"/>
              </w:rPr>
              <w:t>т</w:t>
            </w:r>
            <w:r w:rsidRPr="00986C4D">
              <w:rPr>
                <w:rFonts w:eastAsia="Calibri"/>
                <w:sz w:val="28"/>
                <w:szCs w:val="28"/>
              </w:rPr>
              <w:t>ном финансовом году, руб.</w:t>
            </w:r>
          </w:p>
        </w:tc>
      </w:tr>
      <w:tr w:rsidR="00986C4D" w:rsidRPr="00986C4D" w:rsidTr="00986C4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>Услуги по опубликованию инфо</w:t>
            </w:r>
            <w:r w:rsidRPr="00986C4D">
              <w:rPr>
                <w:rFonts w:eastAsia="Calibri"/>
                <w:sz w:val="28"/>
                <w:szCs w:val="28"/>
              </w:rPr>
              <w:t>р</w:t>
            </w:r>
            <w:r w:rsidRPr="00986C4D">
              <w:rPr>
                <w:rFonts w:eastAsia="Calibri"/>
                <w:sz w:val="28"/>
                <w:szCs w:val="28"/>
              </w:rPr>
              <w:t>мационных материалов в газете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86C4D">
              <w:rPr>
                <w:rFonts w:eastAsia="Calibri"/>
                <w:sz w:val="28"/>
                <w:szCs w:val="28"/>
              </w:rPr>
              <w:t xml:space="preserve"> до 25000,00</w:t>
            </w:r>
          </w:p>
        </w:tc>
      </w:tr>
    </w:tbl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42</w:t>
      </w:r>
      <w:r w:rsidRPr="00986C4D">
        <w:rPr>
          <w:sz w:val="28"/>
          <w:szCs w:val="28"/>
          <w:lang w:eastAsia="en-US"/>
        </w:rPr>
        <w:t>.Затраты на оплату услуг внештатных сотрудников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34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13355" cy="462280"/>
            <wp:effectExtent l="0" t="0" r="0" b="0"/>
            <wp:docPr id="1235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2280" cy="251460"/>
            <wp:effectExtent l="19050" t="0" r="0" b="0"/>
            <wp:docPr id="1236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количество месяцев работы внештатного сотрудн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ка в j-й должности;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37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1 месяца работы внештатного сотрудника в j-й должности, определяемая в соответствии со статьей 22 Федерального закона;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38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процентная ставка страховых взносов в государственные внебю</w:t>
      </w:r>
      <w:r w:rsidRPr="00986C4D">
        <w:rPr>
          <w:sz w:val="28"/>
          <w:szCs w:val="28"/>
          <w:lang w:eastAsia="en-US"/>
        </w:rPr>
        <w:t>д</w:t>
      </w:r>
      <w:r w:rsidRPr="00986C4D">
        <w:rPr>
          <w:sz w:val="28"/>
          <w:szCs w:val="28"/>
          <w:lang w:eastAsia="en-US"/>
        </w:rPr>
        <w:t>жетные фонды.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затрат на оплату услуг внештатных сотрудников может быть пр</w:t>
      </w:r>
      <w:r w:rsidRPr="00986C4D">
        <w:rPr>
          <w:sz w:val="28"/>
          <w:szCs w:val="28"/>
          <w:lang w:eastAsia="en-US"/>
        </w:rPr>
        <w:t>о</w:t>
      </w:r>
      <w:r w:rsidRPr="00986C4D">
        <w:rPr>
          <w:sz w:val="28"/>
          <w:szCs w:val="28"/>
          <w:lang w:eastAsia="en-US"/>
        </w:rPr>
        <w:t>изведен при условии отсутствия должности (профессии рабочего) внештатного сотрудника в штатном расписании.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 xml:space="preserve">К указанным затратам относятся затраты по договорам </w:t>
      </w:r>
      <w:r w:rsidRPr="00986C4D">
        <w:rPr>
          <w:sz w:val="28"/>
          <w:szCs w:val="28"/>
          <w:lang w:eastAsia="en-US"/>
        </w:rPr>
        <w:br/>
        <w:t>гражданско-правового характера, предметом которых является оказание физ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ческим лицом работ и услуг, не относящихся к коммунальным услугам и усл</w:t>
      </w:r>
      <w:r w:rsidRPr="00986C4D">
        <w:rPr>
          <w:sz w:val="28"/>
          <w:szCs w:val="28"/>
          <w:lang w:eastAsia="en-US"/>
        </w:rPr>
        <w:t>у</w:t>
      </w:r>
      <w:r w:rsidRPr="00986C4D">
        <w:rPr>
          <w:sz w:val="28"/>
          <w:szCs w:val="28"/>
          <w:lang w:eastAsia="en-US"/>
        </w:rPr>
        <w:t>гам, связанным с содержанием имущества.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  <w:lang w:eastAsia="en-US"/>
        </w:rPr>
      </w:pPr>
    </w:p>
    <w:p w:rsidR="00986C4D" w:rsidRPr="00986C4D" w:rsidRDefault="00986C4D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lastRenderedPageBreak/>
        <w:t>43</w:t>
      </w:r>
      <w:r w:rsidRPr="00986C4D">
        <w:rPr>
          <w:sz w:val="28"/>
          <w:szCs w:val="28"/>
          <w:lang w:eastAsia="en-US"/>
        </w:rPr>
        <w:t>.Затраты на проведение диспансеризации работников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39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</w:t>
      </w:r>
      <w:r w:rsidRPr="00986C4D">
        <w:rPr>
          <w:sz w:val="28"/>
          <w:szCs w:val="28"/>
          <w:lang w:eastAsia="en-US"/>
        </w:rPr>
        <w:t>я</w:t>
      </w:r>
      <w:r w:rsidRPr="00986C4D">
        <w:rPr>
          <w:sz w:val="28"/>
          <w:szCs w:val="28"/>
          <w:lang w:eastAsia="en-US"/>
        </w:rPr>
        <w:t>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76680" cy="251460"/>
            <wp:effectExtent l="19050" t="0" r="0" b="0"/>
            <wp:docPr id="1240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42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проведения диспансеризации в расчете на 1 работника, опр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44</w:t>
      </w:r>
      <w:r w:rsidRPr="00986C4D">
        <w:rPr>
          <w:sz w:val="28"/>
          <w:szCs w:val="28"/>
          <w:lang w:eastAsia="en-US"/>
        </w:rPr>
        <w:t>.Затраты на оплату работ по монтажу (установке), дооборудованию и наладке оборудования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1625" cy="251460"/>
            <wp:effectExtent l="19050" t="0" r="3175" b="0"/>
            <wp:docPr id="1243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617980" cy="462280"/>
            <wp:effectExtent l="0" t="0" r="0" b="0"/>
            <wp:docPr id="1244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245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g-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оборудования, подлежащего монтажу (установке), дооборудованию и наладке;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4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монтажа (установки), дооборудования и наладки g-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обор</w:t>
      </w:r>
      <w:r w:rsidRPr="00986C4D">
        <w:rPr>
          <w:sz w:val="28"/>
          <w:szCs w:val="28"/>
          <w:lang w:eastAsia="en-US"/>
        </w:rPr>
        <w:t>у</w:t>
      </w:r>
      <w:r w:rsidRPr="00986C4D">
        <w:rPr>
          <w:sz w:val="28"/>
          <w:szCs w:val="28"/>
          <w:lang w:eastAsia="en-US"/>
        </w:rPr>
        <w:t>дования, определяемая в соответствии со статьей 22 Федерального закона.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u w:val="single"/>
          <w:lang w:eastAsia="en-US"/>
        </w:rPr>
      </w:pPr>
      <w:bookmarkStart w:id="15" w:name="Par828"/>
      <w:bookmarkEnd w:id="15"/>
      <w:r w:rsidRPr="00986C4D">
        <w:rPr>
          <w:b/>
          <w:sz w:val="28"/>
          <w:szCs w:val="28"/>
          <w:u w:val="single"/>
          <w:lang w:eastAsia="en-US"/>
        </w:rPr>
        <w:t>Затраты на приобретение основных средств, не отнесенные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к затратам на приобретение основных средств в рамках затрат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на информационно-коммуникационные технологии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tabs>
          <w:tab w:val="left" w:pos="1134"/>
        </w:tabs>
        <w:autoSpaceDE w:val="0"/>
        <w:autoSpaceDN w:val="0"/>
        <w:adjustRightInd w:val="0"/>
        <w:ind w:left="900"/>
        <w:jc w:val="both"/>
        <w:outlineLvl w:val="1"/>
        <w:rPr>
          <w:sz w:val="28"/>
          <w:szCs w:val="28"/>
          <w:lang w:eastAsia="en-US"/>
        </w:rPr>
      </w:pPr>
      <w:bookmarkStart w:id="16" w:name="Par840"/>
      <w:bookmarkStart w:id="17" w:name="Par847"/>
      <w:bookmarkEnd w:id="16"/>
      <w:bookmarkEnd w:id="17"/>
      <w:r w:rsidRPr="00986C4D">
        <w:rPr>
          <w:b/>
          <w:sz w:val="28"/>
          <w:szCs w:val="28"/>
          <w:lang w:eastAsia="en-US"/>
        </w:rPr>
        <w:t>45</w:t>
      </w:r>
      <w:r w:rsidRPr="00986C4D">
        <w:rPr>
          <w:sz w:val="28"/>
          <w:szCs w:val="28"/>
          <w:lang w:eastAsia="en-US"/>
        </w:rPr>
        <w:t>.Затраты на приобретение мебели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47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8150" cy="462280"/>
            <wp:effectExtent l="0" t="0" r="0" b="0"/>
            <wp:docPr id="124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249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планируемое к приобретению количество i-х предметов мебели;</w:t>
      </w:r>
    </w:p>
    <w:p w:rsidR="00986C4D" w:rsidRPr="00986C4D" w:rsidRDefault="00986C4D" w:rsidP="00986C4D">
      <w:pPr>
        <w:widowControl w:val="0"/>
        <w:tabs>
          <w:tab w:val="left" w:pos="399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предмета мебели.</w:t>
      </w:r>
      <w:r w:rsidRPr="00986C4D">
        <w:rPr>
          <w:sz w:val="28"/>
          <w:szCs w:val="28"/>
          <w:lang w:eastAsia="en-US"/>
        </w:rPr>
        <w:tab/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18.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 № 18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516"/>
        <w:gridCol w:w="992"/>
        <w:gridCol w:w="1348"/>
        <w:gridCol w:w="637"/>
        <w:gridCol w:w="1523"/>
        <w:gridCol w:w="1028"/>
        <w:gridCol w:w="1492"/>
      </w:tblGrid>
      <w:tr w:rsidR="00986C4D" w:rsidRPr="00986C4D" w:rsidTr="00986C4D">
        <w:trPr>
          <w:cantSplit/>
          <w:trHeight w:val="16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Наимен</w:t>
            </w:r>
            <w:r w:rsidRPr="00D14CF7">
              <w:rPr>
                <w:sz w:val="28"/>
                <w:szCs w:val="28"/>
                <w:lang w:eastAsia="en-US"/>
              </w:rPr>
              <w:t>о</w:t>
            </w:r>
            <w:r w:rsidRPr="00D14CF7">
              <w:rPr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Высшая группа должностей: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Главная, в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дущая, ста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шая, мла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шая группы должностей муниципал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D14CF7">
              <w:rPr>
                <w:rStyle w:val="FontStyle90"/>
                <w:rFonts w:ascii="Times New Roman" w:hAnsi="Times New Roman" w:cs="Times New Roman"/>
                <w:sz w:val="28"/>
                <w:szCs w:val="28"/>
                <w:lang w:eastAsia="en-US"/>
              </w:rPr>
              <w:t>ной службы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Должности, не отнесе</w:t>
            </w:r>
            <w:r w:rsidRPr="00D14CF7">
              <w:rPr>
                <w:sz w:val="28"/>
                <w:szCs w:val="28"/>
                <w:lang w:eastAsia="en-US"/>
              </w:rPr>
              <w:t>н</w:t>
            </w:r>
            <w:r w:rsidRPr="00D14CF7">
              <w:rPr>
                <w:sz w:val="28"/>
                <w:szCs w:val="28"/>
                <w:lang w:eastAsia="en-US"/>
              </w:rPr>
              <w:t>ные к мун</w:t>
            </w:r>
            <w:r w:rsidRPr="00D14CF7">
              <w:rPr>
                <w:sz w:val="28"/>
                <w:szCs w:val="28"/>
                <w:lang w:eastAsia="en-US"/>
              </w:rPr>
              <w:t>и</w:t>
            </w:r>
            <w:r w:rsidRPr="00D14CF7">
              <w:rPr>
                <w:sz w:val="28"/>
                <w:szCs w:val="28"/>
                <w:lang w:eastAsia="en-US"/>
              </w:rPr>
              <w:t>ципальной службе</w:t>
            </w:r>
          </w:p>
        </w:tc>
      </w:tr>
      <w:tr w:rsidR="00986C4D" w:rsidRPr="00986C4D" w:rsidTr="00986C4D">
        <w:trPr>
          <w:cantSplit/>
          <w:trHeight w:val="9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D14CF7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4D" w:rsidRPr="00D14CF7" w:rsidRDefault="00986C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Кол</w:t>
            </w:r>
            <w:r w:rsidRPr="00D14CF7">
              <w:rPr>
                <w:sz w:val="28"/>
                <w:szCs w:val="28"/>
                <w:lang w:eastAsia="en-US"/>
              </w:rPr>
              <w:t>и</w:t>
            </w:r>
            <w:r w:rsidRPr="00D14CF7">
              <w:rPr>
                <w:sz w:val="28"/>
                <w:szCs w:val="28"/>
                <w:lang w:eastAsia="en-US"/>
              </w:rPr>
              <w:t>ч</w:t>
            </w:r>
            <w:r w:rsidRPr="00D14CF7">
              <w:rPr>
                <w:sz w:val="28"/>
                <w:szCs w:val="28"/>
                <w:lang w:eastAsia="en-US"/>
              </w:rPr>
              <w:t>е</w:t>
            </w:r>
            <w:r w:rsidRPr="00D14CF7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Цена, руб.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Кол</w:t>
            </w:r>
            <w:r w:rsidRPr="00D14CF7">
              <w:rPr>
                <w:sz w:val="28"/>
                <w:szCs w:val="28"/>
                <w:lang w:eastAsia="en-US"/>
              </w:rPr>
              <w:t>и</w:t>
            </w:r>
            <w:r w:rsidRPr="00D14CF7">
              <w:rPr>
                <w:sz w:val="28"/>
                <w:szCs w:val="28"/>
                <w:lang w:eastAsia="en-US"/>
              </w:rPr>
              <w:t>ч</w:t>
            </w:r>
            <w:r w:rsidRPr="00D14CF7">
              <w:rPr>
                <w:sz w:val="28"/>
                <w:szCs w:val="28"/>
                <w:lang w:eastAsia="en-US"/>
              </w:rPr>
              <w:t>е</w:t>
            </w:r>
            <w:r w:rsidRPr="00D14CF7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Цена, 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Кол</w:t>
            </w:r>
            <w:r w:rsidRPr="00D14CF7">
              <w:rPr>
                <w:sz w:val="28"/>
                <w:szCs w:val="28"/>
                <w:lang w:eastAsia="en-US"/>
              </w:rPr>
              <w:t>и</w:t>
            </w:r>
            <w:r w:rsidRPr="00D14CF7">
              <w:rPr>
                <w:sz w:val="28"/>
                <w:szCs w:val="28"/>
                <w:lang w:eastAsia="en-US"/>
              </w:rPr>
              <w:t>ч</w:t>
            </w:r>
            <w:r w:rsidRPr="00D14CF7">
              <w:rPr>
                <w:sz w:val="28"/>
                <w:szCs w:val="28"/>
                <w:lang w:eastAsia="en-US"/>
              </w:rPr>
              <w:t>е</w:t>
            </w:r>
            <w:r w:rsidRPr="00D14CF7">
              <w:rPr>
                <w:sz w:val="28"/>
                <w:szCs w:val="28"/>
                <w:lang w:eastAsia="en-US"/>
              </w:rPr>
              <w:t>ство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lang w:eastAsia="en-US"/>
              </w:rPr>
            </w:pPr>
            <w:r w:rsidRPr="00D14CF7">
              <w:rPr>
                <w:sz w:val="28"/>
                <w:szCs w:val="28"/>
                <w:lang w:eastAsia="en-US"/>
              </w:rPr>
              <w:t>Цена, руб.</w:t>
            </w:r>
          </w:p>
          <w:p w:rsidR="00986C4D" w:rsidRPr="00D14CF7" w:rsidRDefault="00986C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6C4D" w:rsidRPr="00986C4D" w:rsidTr="0098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Стол р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35</w:t>
            </w:r>
            <w:r w:rsidRPr="00986C4D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2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2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986C4D" w:rsidRPr="00986C4D" w:rsidTr="0098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Тумба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986C4D" w:rsidRPr="00986C4D" w:rsidTr="0098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Шкаф книжный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986C4D" w:rsidRPr="00986C4D" w:rsidTr="0098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Шкаф платяной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</w:t>
            </w:r>
            <w:r w:rsidR="00986C4D"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</w:t>
            </w:r>
            <w:r w:rsidR="00986C4D"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не более </w:t>
            </w:r>
            <w:r w:rsidR="00D14CF7">
              <w:rPr>
                <w:sz w:val="28"/>
                <w:szCs w:val="28"/>
                <w:lang w:eastAsia="en-US"/>
              </w:rPr>
              <w:t>2</w:t>
            </w:r>
            <w:r w:rsidRPr="00986C4D">
              <w:rPr>
                <w:sz w:val="28"/>
                <w:szCs w:val="28"/>
                <w:lang w:eastAsia="en-US"/>
              </w:rPr>
              <w:t xml:space="preserve"> на каб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986C4D" w:rsidRPr="00986C4D" w:rsidTr="0098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Кресло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8000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986C4D" w:rsidRPr="00986C4D" w:rsidTr="00986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Стул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2</w:t>
            </w:r>
            <w:r w:rsidRPr="00986C4D">
              <w:rPr>
                <w:sz w:val="28"/>
                <w:szCs w:val="28"/>
                <w:lang w:eastAsia="en-US"/>
              </w:rPr>
              <w:t>50</w:t>
            </w:r>
            <w:r w:rsidR="00D14CF7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250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D14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250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986C4D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Кондиц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каб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35000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к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бинет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35000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на каб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35000</w:t>
            </w:r>
          </w:p>
        </w:tc>
      </w:tr>
      <w:tr w:rsidR="00986C4D" w:rsidRPr="00986C4D" w:rsidTr="00986C4D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  8.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Портьеры (жалюзи)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ко</w:t>
            </w:r>
            <w:r w:rsidRPr="00986C4D">
              <w:rPr>
                <w:sz w:val="28"/>
                <w:szCs w:val="28"/>
                <w:lang w:eastAsia="en-US"/>
              </w:rPr>
              <w:t>м</w:t>
            </w:r>
            <w:r w:rsidRPr="00986C4D">
              <w:rPr>
                <w:sz w:val="28"/>
                <w:szCs w:val="28"/>
                <w:lang w:eastAsia="en-US"/>
              </w:rPr>
              <w:t>плект на о</w:t>
            </w: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комплект на окно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ко</w:t>
            </w:r>
            <w:r w:rsidRPr="00986C4D">
              <w:rPr>
                <w:sz w:val="28"/>
                <w:szCs w:val="28"/>
                <w:lang w:eastAsia="en-US"/>
              </w:rPr>
              <w:t>м</w:t>
            </w:r>
            <w:r w:rsidRPr="00986C4D">
              <w:rPr>
                <w:sz w:val="28"/>
                <w:szCs w:val="28"/>
                <w:lang w:eastAsia="en-US"/>
              </w:rPr>
              <w:t>плект на о</w:t>
            </w:r>
            <w:r w:rsidRPr="00986C4D">
              <w:rPr>
                <w:sz w:val="28"/>
                <w:szCs w:val="28"/>
                <w:lang w:eastAsia="en-US"/>
              </w:rPr>
              <w:t>к</w:t>
            </w:r>
            <w:r w:rsidRPr="00986C4D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D14CF7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Затраты на приобретение материальных запасов, не отнесенные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к затратам на приобретение материальных запасов в рамках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u w:val="single"/>
          <w:lang w:eastAsia="en-US"/>
        </w:rPr>
        <w:t>затрат на информационно-коммуникационные технологии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eastAsia="en-US"/>
        </w:rPr>
      </w:pPr>
    </w:p>
    <w:p w:rsidR="00986C4D" w:rsidRPr="00986C4D" w:rsidRDefault="00986C4D" w:rsidP="00986C4D">
      <w:pPr>
        <w:pStyle w:val="af3"/>
        <w:widowControl w:val="0"/>
        <w:autoSpaceDE w:val="0"/>
        <w:autoSpaceDN w:val="0"/>
        <w:adjustRightInd w:val="0"/>
        <w:ind w:left="0" w:firstLine="540"/>
        <w:jc w:val="both"/>
        <w:rPr>
          <w:b/>
          <w:sz w:val="28"/>
          <w:szCs w:val="28"/>
          <w:u w:val="single"/>
          <w:lang w:eastAsia="en-US"/>
        </w:rPr>
      </w:pPr>
      <w:r w:rsidRPr="00986C4D">
        <w:rPr>
          <w:b/>
          <w:sz w:val="28"/>
          <w:szCs w:val="28"/>
          <w:lang w:eastAsia="en-US"/>
        </w:rPr>
        <w:t xml:space="preserve">46. </w:t>
      </w:r>
      <w:r w:rsidRPr="00986C4D">
        <w:rPr>
          <w:sz w:val="28"/>
          <w:szCs w:val="28"/>
          <w:lang w:eastAsia="en-US"/>
        </w:rPr>
        <w:t>Затраты на приобретение материальных запасов, не отнесенные к з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тратам на приобретение материальных запасов в рамках затрат на информац</w:t>
      </w:r>
      <w:r w:rsidRPr="00986C4D">
        <w:rPr>
          <w:sz w:val="28"/>
          <w:szCs w:val="28"/>
          <w:lang w:eastAsia="en-US"/>
        </w:rPr>
        <w:t>и</w:t>
      </w:r>
      <w:r w:rsidRPr="00986C4D">
        <w:rPr>
          <w:sz w:val="28"/>
          <w:szCs w:val="28"/>
          <w:lang w:eastAsia="en-US"/>
        </w:rPr>
        <w:t>онно-коммуникационные технологии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25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), определяются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52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253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5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затраты на приобретение материальных запасов для нужд гражда</w:t>
      </w:r>
      <w:r w:rsidRPr="00986C4D">
        <w:rPr>
          <w:sz w:val="28"/>
          <w:szCs w:val="28"/>
          <w:lang w:eastAsia="en-US"/>
        </w:rPr>
        <w:t>н</w:t>
      </w:r>
      <w:r w:rsidRPr="00986C4D">
        <w:rPr>
          <w:sz w:val="28"/>
          <w:szCs w:val="28"/>
          <w:lang w:eastAsia="en-US"/>
        </w:rPr>
        <w:t>ской обороны.</w:t>
      </w:r>
    </w:p>
    <w:p w:rsidR="00986C4D" w:rsidRPr="00986C4D" w:rsidRDefault="00986C4D" w:rsidP="00986C4D">
      <w:pPr>
        <w:pStyle w:val="af3"/>
        <w:tabs>
          <w:tab w:val="left" w:pos="1134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lastRenderedPageBreak/>
        <w:t>47</w:t>
      </w:r>
      <w:r w:rsidRPr="00986C4D">
        <w:rPr>
          <w:sz w:val="28"/>
          <w:szCs w:val="28"/>
          <w:lang w:eastAsia="en-US"/>
        </w:rPr>
        <w:t>. Затраты на приобретение канцелярских принадлежностей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55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</w:t>
      </w:r>
      <w:r w:rsidRPr="00986C4D">
        <w:rPr>
          <w:sz w:val="28"/>
          <w:szCs w:val="28"/>
          <w:lang w:eastAsia="en-US"/>
        </w:rPr>
        <w:t>е</w:t>
      </w:r>
      <w:r w:rsidRPr="00986C4D">
        <w:rPr>
          <w:sz w:val="28"/>
          <w:szCs w:val="28"/>
          <w:lang w:eastAsia="en-US"/>
        </w:rPr>
        <w:t>деляются по формуле: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0105" cy="462280"/>
            <wp:effectExtent l="0" t="0" r="0" b="0"/>
            <wp:docPr id="125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57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предмета канцелярских принадлежностей;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258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расчетная численность основных работников, определяемая в соо</w:t>
      </w:r>
      <w:r w:rsidRPr="00986C4D">
        <w:rPr>
          <w:sz w:val="28"/>
          <w:szCs w:val="28"/>
          <w:lang w:eastAsia="en-US"/>
        </w:rPr>
        <w:t>т</w:t>
      </w:r>
      <w:r w:rsidRPr="00986C4D">
        <w:rPr>
          <w:sz w:val="28"/>
          <w:szCs w:val="28"/>
          <w:lang w:eastAsia="en-US"/>
        </w:rPr>
        <w:t xml:space="preserve">ветствии с </w:t>
      </w:r>
      <w:hyperlink r:id="rId179" w:history="1">
        <w:r w:rsidRPr="00986C4D">
          <w:rPr>
            <w:rStyle w:val="a5"/>
            <w:sz w:val="28"/>
            <w:szCs w:val="28"/>
            <w:lang w:eastAsia="en-US"/>
          </w:rPr>
          <w:t>пунктами 17</w:t>
        </w:r>
      </w:hyperlink>
      <w:r w:rsidRPr="00986C4D">
        <w:rPr>
          <w:sz w:val="28"/>
          <w:szCs w:val="28"/>
          <w:lang w:eastAsia="en-US"/>
        </w:rPr>
        <w:t xml:space="preserve"> - </w:t>
      </w:r>
      <w:hyperlink r:id="rId180" w:history="1">
        <w:r w:rsidRPr="00986C4D">
          <w:rPr>
            <w:rStyle w:val="a5"/>
            <w:sz w:val="28"/>
            <w:szCs w:val="28"/>
            <w:lang w:eastAsia="en-US"/>
          </w:rPr>
          <w:t>22</w:t>
        </w:r>
      </w:hyperlink>
      <w:r w:rsidRPr="00986C4D">
        <w:rPr>
          <w:sz w:val="28"/>
          <w:szCs w:val="28"/>
          <w:lang w:eastAsia="en-US"/>
        </w:rPr>
        <w:t xml:space="preserve"> общих требований к определению нормативных з</w:t>
      </w:r>
      <w:r w:rsidRPr="00986C4D">
        <w:rPr>
          <w:sz w:val="28"/>
          <w:szCs w:val="28"/>
          <w:lang w:eastAsia="en-US"/>
        </w:rPr>
        <w:t>а</w:t>
      </w:r>
      <w:r w:rsidRPr="00986C4D">
        <w:rPr>
          <w:sz w:val="28"/>
          <w:szCs w:val="28"/>
          <w:lang w:eastAsia="en-US"/>
        </w:rPr>
        <w:t>трат;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1470" cy="251460"/>
            <wp:effectExtent l="19050" t="0" r="0" b="0"/>
            <wp:docPr id="1259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предмета канцелярских принадлежностей. </w:t>
      </w:r>
    </w:p>
    <w:p w:rsid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19.</w:t>
      </w:r>
    </w:p>
    <w:p w:rsidR="00E93B6E" w:rsidRPr="00986C4D" w:rsidRDefault="00E93B6E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19</w:t>
      </w:r>
    </w:p>
    <w:tbl>
      <w:tblPr>
        <w:tblpPr w:leftFromText="180" w:rightFromText="180" w:vertAnchor="text" w:horzAnchor="margin" w:tblpY="4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40"/>
        <w:gridCol w:w="1701"/>
        <w:gridCol w:w="1829"/>
      </w:tblGrid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</w:t>
            </w:r>
          </w:p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 (канцелярские товары)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Количество на 1 спец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алиста (год)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E93B6E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86C4D">
              <w:rPr>
                <w:sz w:val="28"/>
                <w:szCs w:val="28"/>
                <w:lang w:eastAsia="en-US"/>
              </w:rPr>
              <w:t>Антистеплер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171FC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171FC5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40</w:t>
            </w:r>
          </w:p>
        </w:tc>
      </w:tr>
      <w:tr w:rsidR="00986C4D" w:rsidRPr="00986C4D" w:rsidTr="00E93B6E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Блок самоклеящийся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171FC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9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171FC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9</w:t>
            </w:r>
            <w:r w:rsidR="00986C4D"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Бумага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4</w:t>
            </w:r>
            <w:r w:rsidRPr="00986C4D">
              <w:rPr>
                <w:sz w:val="28"/>
                <w:szCs w:val="28"/>
                <w:lang w:eastAsia="en-US"/>
              </w:rPr>
              <w:t xml:space="preserve">0 пачек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40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Бумага для факса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9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  <w:r w:rsidR="00986C4D"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Выделитель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 w:rsidP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Дырокол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4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Ежедневник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Зажим для бумаг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4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Календарь -  табель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Календарь настольный, перекидной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Калькулятор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A66CF5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Карандаш с ластиком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</w:t>
            </w:r>
            <w:r w:rsidR="00A66CF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Клей ПВА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Клей-карандаш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Клейкая лента канцелярская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6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Коврик для мыши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35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Коврик на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8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Корректирующая жидкость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 w:rsidP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150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Корректирующая лента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6</w:t>
            </w:r>
            <w:r w:rsidR="00A66CF5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Краска штемпельная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4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Ластик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6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10</w:t>
            </w:r>
            <w:r w:rsidR="00986C4D"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A66CF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5 </w:t>
            </w:r>
            <w:r w:rsidR="00986C4D" w:rsidRPr="00986C4D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A66CF5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A66CF5">
              <w:rPr>
                <w:sz w:val="28"/>
                <w:szCs w:val="28"/>
                <w:lang w:eastAsia="en-US"/>
              </w:rPr>
              <w:t>15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Лоток для бумаг (горизонтальный/ верт</w:t>
            </w:r>
            <w:r w:rsidRPr="00986C4D">
              <w:rPr>
                <w:sz w:val="28"/>
                <w:szCs w:val="28"/>
                <w:lang w:eastAsia="en-US"/>
              </w:rPr>
              <w:t>и</w:t>
            </w:r>
            <w:r w:rsidRPr="00986C4D">
              <w:rPr>
                <w:sz w:val="28"/>
                <w:szCs w:val="28"/>
                <w:lang w:eastAsia="en-US"/>
              </w:rPr>
              <w:t>кальный)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7</w:t>
            </w:r>
            <w:r w:rsidR="00986C4D"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Маркеры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5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2</w:t>
            </w:r>
            <w:r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Нитки для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прошива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 xml:space="preserve">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</w:t>
            </w:r>
            <w:r w:rsidR="008A6E59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Нож канцелярский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4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</w:t>
            </w:r>
            <w:r w:rsidR="00986C4D" w:rsidRPr="00986C4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Ножницы офисные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1</w:t>
            </w:r>
            <w:r w:rsidR="008A6E59">
              <w:rPr>
                <w:sz w:val="28"/>
                <w:szCs w:val="28"/>
                <w:lang w:eastAsia="en-US"/>
              </w:rPr>
              <w:t xml:space="preserve">0 </w:t>
            </w:r>
            <w:r w:rsidRPr="00986C4D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1</w:t>
            </w:r>
            <w:r w:rsidR="008A6E59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Папка-конверт на молнии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8A6E59">
              <w:rPr>
                <w:sz w:val="28"/>
                <w:szCs w:val="28"/>
                <w:lang w:eastAsia="en-US"/>
              </w:rPr>
              <w:t>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1</w:t>
            </w:r>
            <w:r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обложка Дело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8A6E59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регистратор с арочным механизмом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3 </w:t>
            </w:r>
            <w:r w:rsidR="00986C4D" w:rsidRPr="00986C4D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250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с боковым прижимом и карманом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до200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с кнопкой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16</w:t>
            </w:r>
            <w:r w:rsidR="008A6E5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с двумя прижимами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скоросшиватель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</w:t>
            </w:r>
            <w:r w:rsidR="00986C4D" w:rsidRPr="00986C4D">
              <w:rPr>
                <w:sz w:val="28"/>
                <w:szCs w:val="28"/>
                <w:lang w:eastAsia="en-US"/>
              </w:rPr>
              <w:t>0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15</w:t>
            </w:r>
            <w:r w:rsidR="008A6E5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с файлами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Папка - уголок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15</w:t>
            </w:r>
            <w:r w:rsidR="008A6E5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Разделитель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3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145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Ручка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гелевая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</w:t>
            </w:r>
            <w:r w:rsidR="008A6E59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Ручка шариковая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8A6E5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  <w:r w:rsidR="00986C4D"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Скобы для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степлера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4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</w:t>
            </w:r>
            <w:r w:rsidR="008A6E59">
              <w:rPr>
                <w:sz w:val="28"/>
                <w:szCs w:val="28"/>
                <w:lang w:eastAsia="en-US"/>
              </w:rPr>
              <w:t>12</w:t>
            </w:r>
            <w:r w:rsidRPr="00986C4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Скоросшиватель пластиковый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8A6E59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8A6E59">
              <w:rPr>
                <w:sz w:val="28"/>
                <w:szCs w:val="28"/>
                <w:lang w:eastAsia="en-US"/>
              </w:rPr>
              <w:t>35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25</w:t>
            </w:r>
            <w:r w:rsidR="008A6E5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Скотч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25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86C4D">
                <w:rPr>
                  <w:sz w:val="28"/>
                  <w:szCs w:val="28"/>
                  <w:lang w:eastAsia="en-US"/>
                </w:rPr>
                <w:t>25 мм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8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86C4D">
                <w:rPr>
                  <w:sz w:val="28"/>
                  <w:szCs w:val="28"/>
                  <w:lang w:eastAsia="en-US"/>
                </w:rPr>
                <w:t>50 мм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2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Скотч двухсторонний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6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332AF1" w:rsidP="00332A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86C4D">
              <w:rPr>
                <w:sz w:val="28"/>
                <w:szCs w:val="28"/>
                <w:lang w:eastAsia="en-US"/>
              </w:rPr>
              <w:t>Степлер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332A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4 </w:t>
            </w:r>
            <w:r w:rsidR="00986C4D" w:rsidRPr="00986C4D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332A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</w:t>
            </w:r>
            <w:r w:rsidR="00986C4D"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Стержни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гелевые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332A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10 </w:t>
            </w:r>
            <w:r w:rsidR="00986C4D" w:rsidRPr="00986C4D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332AF1" w:rsidP="00332A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Стержни для автоматических карандашей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6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упак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332A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  <w:r w:rsidR="00986C4D" w:rsidRPr="00986C4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Стержни для шариковых ручек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332AF1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332AF1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50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Точилка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70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Шило канцелярское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Обложка картонная для переплета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Обложка пластиковая для переплета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Пружина для переплета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Штамп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97146F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97146F">
              <w:rPr>
                <w:sz w:val="28"/>
                <w:szCs w:val="28"/>
                <w:lang w:eastAsia="en-US"/>
              </w:rPr>
              <w:t>3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500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97146F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</w:t>
            </w:r>
            <w:r w:rsidR="0097146F">
              <w:rPr>
                <w:sz w:val="28"/>
                <w:szCs w:val="28"/>
                <w:lang w:eastAsia="en-US"/>
              </w:rPr>
              <w:t>5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Оснастка для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97146F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97146F">
              <w:rPr>
                <w:sz w:val="28"/>
                <w:szCs w:val="28"/>
                <w:lang w:eastAsia="en-US"/>
              </w:rPr>
              <w:t>7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Оснастка для штампа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97146F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97146F">
              <w:rPr>
                <w:sz w:val="28"/>
                <w:szCs w:val="28"/>
                <w:lang w:eastAsia="en-US"/>
              </w:rPr>
              <w:t>6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E93B6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Файл А4 гладкий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97146F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97146F">
              <w:rPr>
                <w:sz w:val="28"/>
                <w:szCs w:val="28"/>
                <w:lang w:eastAsia="en-US"/>
              </w:rPr>
              <w:t>10</w:t>
            </w:r>
            <w:r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97146F">
            <w:pPr>
              <w:jc w:val="right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97146F">
              <w:rPr>
                <w:sz w:val="28"/>
                <w:szCs w:val="28"/>
                <w:lang w:eastAsia="en-US"/>
              </w:rPr>
              <w:t>15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86C4D" w:rsidRDefault="00986C4D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48.</w:t>
      </w:r>
      <w:r w:rsidRPr="00986C4D">
        <w:rPr>
          <w:sz w:val="28"/>
          <w:szCs w:val="28"/>
          <w:lang w:eastAsia="en-US"/>
        </w:rPr>
        <w:t>Затраты на приобретение хозяйственных товаров и принадлежностей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1460" cy="251460"/>
            <wp:effectExtent l="19050" t="0" r="0" b="0"/>
            <wp:docPr id="1260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E93B6E" w:rsidRPr="00986C4D" w:rsidRDefault="00E93B6E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97000" cy="462280"/>
            <wp:effectExtent l="0" t="0" r="0" b="0"/>
            <wp:docPr id="126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1625" cy="251460"/>
            <wp:effectExtent l="19050" t="0" r="3175" b="0"/>
            <wp:docPr id="1262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цена i-й единицы хозяйственных товаров и принадлежностей;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1470" cy="251460"/>
            <wp:effectExtent l="0" t="0" r="0" b="0"/>
            <wp:docPr id="1263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i-</w:t>
      </w:r>
      <w:proofErr w:type="spellStart"/>
      <w:r w:rsidRPr="00986C4D">
        <w:rPr>
          <w:sz w:val="28"/>
          <w:szCs w:val="28"/>
          <w:lang w:eastAsia="en-US"/>
        </w:rPr>
        <w:t>го</w:t>
      </w:r>
      <w:proofErr w:type="spellEnd"/>
      <w:r w:rsidRPr="00986C4D">
        <w:rPr>
          <w:sz w:val="28"/>
          <w:szCs w:val="28"/>
          <w:lang w:eastAsia="en-US"/>
        </w:rPr>
        <w:t xml:space="preserve"> хозяйственного товара и принадлежности.</w:t>
      </w:r>
    </w:p>
    <w:p w:rsid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Расчет производится в соответствии с нормами согласно таблице № 20.</w:t>
      </w:r>
    </w:p>
    <w:p w:rsidR="00E93B6E" w:rsidRPr="00986C4D" w:rsidRDefault="00E93B6E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Таблица №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951"/>
        <w:gridCol w:w="2478"/>
        <w:gridCol w:w="2677"/>
      </w:tblGrid>
      <w:tr w:rsidR="00986C4D" w:rsidRPr="00986C4D" w:rsidTr="00986C4D">
        <w:trPr>
          <w:trHeight w:val="272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Хозяйственные товары на 1 сотрудника расчетной численности основного персонала в год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</w:t>
            </w:r>
          </w:p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 1 сотрудника в год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/ литр (руб.)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Бумага туалетная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="00986C4D" w:rsidRPr="00986C4D">
              <w:rPr>
                <w:sz w:val="28"/>
                <w:szCs w:val="28"/>
                <w:lang w:eastAsia="en-US"/>
              </w:rPr>
              <w:t>рул</w:t>
            </w:r>
            <w:proofErr w:type="spellEnd"/>
            <w:r w:rsidR="00986C4D"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8</w:t>
            </w:r>
            <w:r w:rsidR="00986C4D" w:rsidRPr="00986C4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Вазон для цветов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6500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Ведро оцинкованное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8</w:t>
            </w:r>
            <w:r w:rsidR="00986C4D"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Ведро пластмассовое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450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Грабли металлические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9</w:t>
            </w:r>
            <w:r w:rsidRPr="00986C4D">
              <w:rPr>
                <w:sz w:val="28"/>
                <w:szCs w:val="28"/>
                <w:lang w:eastAsia="en-US"/>
              </w:rPr>
              <w:t xml:space="preserve">50 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Губка для посуды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50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Мыло жидкое рук/мыло ту</w:t>
            </w:r>
            <w:r w:rsidRPr="00986C4D">
              <w:rPr>
                <w:sz w:val="28"/>
                <w:szCs w:val="28"/>
                <w:lang w:eastAsia="en-US"/>
              </w:rPr>
              <w:t>а</w:t>
            </w:r>
            <w:r w:rsidRPr="00986C4D">
              <w:rPr>
                <w:sz w:val="28"/>
                <w:szCs w:val="28"/>
                <w:lang w:eastAsia="en-US"/>
              </w:rPr>
              <w:t>летное кусковое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л/кг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Корзина для мусора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 3</w:t>
            </w:r>
            <w:r w:rsidR="00986C4D" w:rsidRPr="00986C4D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Коврик для пола резиновый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 w:rsidR="00986C4D"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6</w:t>
            </w:r>
            <w:r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86C4D">
                <w:rPr>
                  <w:sz w:val="28"/>
                  <w:szCs w:val="28"/>
                  <w:lang w:eastAsia="en-US"/>
                </w:rPr>
                <w:t>30 л</w:t>
              </w:r>
            </w:smartTag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86C4D" w:rsidRPr="00986C4D">
              <w:rPr>
                <w:sz w:val="28"/>
                <w:szCs w:val="28"/>
                <w:lang w:eastAsia="en-US"/>
              </w:rPr>
              <w:t>уп</w:t>
            </w:r>
            <w:proofErr w:type="spellEnd"/>
            <w:r w:rsidR="00986C4D"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</w:t>
            </w:r>
            <w:r w:rsidR="00F12C2B"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Салфетки для стола (тряпки)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86C4D" w:rsidRPr="00986C4D">
              <w:rPr>
                <w:sz w:val="28"/>
                <w:szCs w:val="28"/>
                <w:lang w:eastAsia="en-US"/>
              </w:rPr>
              <w:t>уп</w:t>
            </w:r>
            <w:proofErr w:type="spellEnd"/>
            <w:r w:rsidR="00986C4D"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Лампа люминесцентная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Лампочки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Стартер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F12C2B" w:rsidP="00F12C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F12C2B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F12C2B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Смеситель для раковин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1500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Дроссель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Дверная ручка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1шт./на отдел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Дверной замок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1шт./на отдел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Упор дверной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1шт./на отдел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Элемент питания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шт./на отдел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50 </w:t>
            </w:r>
          </w:p>
        </w:tc>
      </w:tr>
      <w:tr w:rsidR="00986C4D" w:rsidRPr="00986C4D" w:rsidTr="00986C4D">
        <w:trPr>
          <w:trHeight w:val="272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6C3C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Хозяйственные товары на 1 кабинет/санузел в год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</w:t>
            </w:r>
          </w:p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 кабинет / сан</w:t>
            </w:r>
            <w:r w:rsidRPr="00986C4D">
              <w:rPr>
                <w:sz w:val="28"/>
                <w:szCs w:val="28"/>
                <w:lang w:eastAsia="en-US"/>
              </w:rPr>
              <w:t>у</w:t>
            </w:r>
            <w:r w:rsidRPr="00986C4D">
              <w:rPr>
                <w:sz w:val="28"/>
                <w:szCs w:val="28"/>
                <w:lang w:eastAsia="en-US"/>
              </w:rPr>
              <w:t>зел в год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Освежитель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BA5F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6</w:t>
            </w:r>
            <w:r w:rsidR="00986C4D" w:rsidRPr="00986C4D">
              <w:rPr>
                <w:sz w:val="28"/>
                <w:szCs w:val="28"/>
                <w:lang w:eastAsia="en-US"/>
              </w:rPr>
              <w:t xml:space="preserve">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BA5F48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</w:t>
            </w:r>
            <w:r w:rsidR="00BA5F48">
              <w:rPr>
                <w:sz w:val="28"/>
                <w:szCs w:val="28"/>
                <w:lang w:eastAsia="en-US"/>
              </w:rPr>
              <w:t>30</w:t>
            </w:r>
            <w:r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Ершик для туалета с подста</w:t>
            </w:r>
            <w:r w:rsidRPr="00986C4D">
              <w:rPr>
                <w:sz w:val="28"/>
                <w:szCs w:val="28"/>
                <w:lang w:eastAsia="en-US"/>
              </w:rPr>
              <w:t>в</w:t>
            </w:r>
            <w:r w:rsidRPr="00986C4D">
              <w:rPr>
                <w:sz w:val="28"/>
                <w:szCs w:val="28"/>
                <w:lang w:eastAsia="en-US"/>
              </w:rPr>
              <w:t>кой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BA5F48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BA5F4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Урна с крышкой вертушкой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BA5F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  <w:r w:rsidRPr="00986C4D">
              <w:rPr>
                <w:sz w:val="28"/>
                <w:szCs w:val="28"/>
                <w:lang w:eastAsia="en-US"/>
              </w:rPr>
              <w:t xml:space="preserve"> </w:t>
            </w:r>
            <w:r w:rsidR="00986C4D"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BA5F48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BA5F48">
              <w:rPr>
                <w:sz w:val="28"/>
                <w:szCs w:val="28"/>
                <w:lang w:eastAsia="en-US"/>
              </w:rPr>
              <w:t>550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Шпагат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BA5F48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до </w:t>
            </w:r>
            <w:r w:rsidR="00BA5F48">
              <w:rPr>
                <w:sz w:val="28"/>
                <w:szCs w:val="28"/>
                <w:lang w:eastAsia="en-US"/>
              </w:rPr>
              <w:t>550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Аптечка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BA5F48" w:rsidP="00BA5F4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 5</w:t>
            </w:r>
            <w:r w:rsidR="00986C4D" w:rsidRPr="00986C4D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986C4D" w:rsidRPr="00986C4D" w:rsidTr="00986C4D">
        <w:trPr>
          <w:trHeight w:val="272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6C3C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Хозяйственные товары на 1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кв.м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 xml:space="preserve"> в год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</w:t>
            </w:r>
          </w:p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 1 чел. в год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Моющее средство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 w:rsidRPr="00986C4D">
                <w:rPr>
                  <w:sz w:val="28"/>
                  <w:szCs w:val="28"/>
                  <w:lang w:eastAsia="en-US"/>
                </w:rPr>
                <w:t>0,1 л</w:t>
              </w:r>
            </w:smartTag>
            <w:r w:rsidRPr="00986C4D">
              <w:rPr>
                <w:sz w:val="28"/>
                <w:szCs w:val="28"/>
                <w:lang w:eastAsia="en-US"/>
              </w:rPr>
              <w:t>./кг.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215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Чистящее средство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01 л"/>
              </w:smartTagPr>
              <w:r w:rsidRPr="00986C4D">
                <w:rPr>
                  <w:sz w:val="28"/>
                  <w:szCs w:val="28"/>
                  <w:lang w:eastAsia="en-US"/>
                </w:rPr>
                <w:t>01 л</w:t>
              </w:r>
            </w:smartTag>
            <w:r w:rsidRPr="00986C4D">
              <w:rPr>
                <w:sz w:val="28"/>
                <w:szCs w:val="28"/>
                <w:lang w:eastAsia="en-US"/>
              </w:rPr>
              <w:t>./кг.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200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Средство для мытья полов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 w:rsidRPr="00986C4D">
                <w:rPr>
                  <w:sz w:val="28"/>
                  <w:szCs w:val="28"/>
                  <w:lang w:eastAsia="en-US"/>
                </w:rPr>
                <w:t>0,1 л</w:t>
              </w:r>
            </w:smartTag>
            <w:r w:rsidRPr="00986C4D">
              <w:rPr>
                <w:sz w:val="28"/>
                <w:szCs w:val="28"/>
                <w:lang w:eastAsia="en-US"/>
              </w:rPr>
              <w:t>./кг.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 до 180</w:t>
            </w:r>
          </w:p>
        </w:tc>
      </w:tr>
      <w:tr w:rsidR="00986C4D" w:rsidRPr="00986C4D" w:rsidTr="00986C4D">
        <w:trPr>
          <w:trHeight w:val="272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6C3CA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Хозяйственные товары на 1 работника (дворники,  уборщики) в год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№</w:t>
            </w:r>
          </w:p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Наименование (канцелярские товары)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Количество в год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Цена за ед. (руб.)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Вантуз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150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Ведро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150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Грабли веерные с черенком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400</w:t>
            </w:r>
          </w:p>
        </w:tc>
      </w:tr>
      <w:tr w:rsidR="00986C4D" w:rsidRPr="00986C4D" w:rsidTr="00986C4D">
        <w:trPr>
          <w:trHeight w:val="26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Лопата совковая с черенком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800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Лопата снеговая с черенком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2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1 200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Метла с черенком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86C4D">
                <w:rPr>
                  <w:sz w:val="28"/>
                  <w:szCs w:val="28"/>
                  <w:lang w:eastAsia="en-US"/>
                </w:rPr>
                <w:t>30 л</w:t>
              </w:r>
            </w:smartTag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40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C3C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</w:t>
            </w:r>
            <w:r w:rsidR="00986C4D" w:rsidRPr="00986C4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986C4D">
                <w:rPr>
                  <w:sz w:val="28"/>
                  <w:szCs w:val="28"/>
                  <w:lang w:eastAsia="en-US"/>
                </w:rPr>
                <w:t>120 л</w:t>
              </w:r>
            </w:smartTag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 xml:space="preserve">20 </w:t>
            </w:r>
            <w:proofErr w:type="spellStart"/>
            <w:r w:rsidRPr="00986C4D">
              <w:rPr>
                <w:sz w:val="28"/>
                <w:szCs w:val="28"/>
                <w:lang w:eastAsia="en-US"/>
              </w:rPr>
              <w:t>уп</w:t>
            </w:r>
            <w:proofErr w:type="spellEnd"/>
            <w:r w:rsidRPr="00986C4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280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Перчатки ПВХ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12 пар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30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12 пар.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60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both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Рукавицы ватные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4 пар.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100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Совок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до100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Тряпка для пола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12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70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Черенок деревянный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200</w:t>
            </w:r>
          </w:p>
        </w:tc>
      </w:tr>
      <w:tr w:rsidR="00986C4D" w:rsidRPr="00986C4D" w:rsidTr="00986C4D">
        <w:trPr>
          <w:trHeight w:val="2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Швабра с черенком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jc w:val="center"/>
              <w:rPr>
                <w:sz w:val="28"/>
                <w:szCs w:val="28"/>
                <w:lang w:eastAsia="en-US"/>
              </w:rPr>
            </w:pPr>
            <w:r w:rsidRPr="00986C4D">
              <w:rPr>
                <w:sz w:val="28"/>
                <w:szCs w:val="28"/>
                <w:lang w:eastAsia="en-US"/>
              </w:rPr>
              <w:t>до 400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8"/>
          <w:szCs w:val="28"/>
        </w:rPr>
      </w:pPr>
      <w:r w:rsidRPr="00986C4D">
        <w:rPr>
          <w:b/>
          <w:bCs/>
          <w:iCs/>
          <w:sz w:val="28"/>
          <w:szCs w:val="28"/>
        </w:rPr>
        <w:t>49</w:t>
      </w:r>
      <w:r w:rsidRPr="00986C4D">
        <w:rPr>
          <w:b/>
          <w:bCs/>
          <w:i/>
          <w:iCs/>
          <w:sz w:val="28"/>
          <w:szCs w:val="28"/>
        </w:rPr>
        <w:t xml:space="preserve">. </w:t>
      </w:r>
      <w:r w:rsidRPr="00986C4D">
        <w:rPr>
          <w:bCs/>
          <w:iCs/>
          <w:sz w:val="28"/>
          <w:szCs w:val="28"/>
        </w:rPr>
        <w:t>Затраты на приобретение горюче-смазочных материалов</w:t>
      </w:r>
      <w:r w:rsidRPr="00986C4D">
        <w:rPr>
          <w:sz w:val="28"/>
          <w:szCs w:val="28"/>
        </w:rPr>
        <w:t xml:space="preserve"> (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985" cy="231140"/>
            <wp:effectExtent l="19050" t="0" r="5715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</w:rPr>
        <w:t>) определяются по формуле:</w:t>
      </w: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18970" cy="431800"/>
            <wp:effectExtent l="19050" t="0" r="5080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8"/>
          <w:szCs w:val="28"/>
        </w:rPr>
      </w:pPr>
      <w:r w:rsidRPr="00986C4D">
        <w:rPr>
          <w:sz w:val="28"/>
          <w:szCs w:val="28"/>
        </w:rPr>
        <w:t>где:</w:t>
      </w: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1630" cy="231140"/>
            <wp:effectExtent l="19050" t="0" r="127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</w:rPr>
        <w:t xml:space="preserve">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86C4D">
          <w:rPr>
            <w:sz w:val="28"/>
            <w:szCs w:val="28"/>
          </w:rPr>
          <w:t>100 километров</w:t>
        </w:r>
      </w:smartTag>
      <w:r w:rsidRPr="00986C4D">
        <w:rPr>
          <w:sz w:val="28"/>
          <w:szCs w:val="28"/>
        </w:rPr>
        <w:t xml:space="preserve"> пробега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 14 марта 2008 года № АМ-23-р;</w:t>
      </w: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1785" cy="231140"/>
            <wp:effectExtent l="19050" t="0" r="0" b="0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</w:rPr>
        <w:t>- цена одного литра горюче-смазочного материала по i-</w:t>
      </w:r>
      <w:proofErr w:type="spellStart"/>
      <w:r w:rsidRPr="00986C4D">
        <w:rPr>
          <w:sz w:val="28"/>
          <w:szCs w:val="28"/>
        </w:rPr>
        <w:t>му</w:t>
      </w:r>
      <w:proofErr w:type="spellEnd"/>
      <w:r w:rsidRPr="00986C4D">
        <w:rPr>
          <w:sz w:val="28"/>
          <w:szCs w:val="28"/>
        </w:rPr>
        <w:t xml:space="preserve"> транспортному средству;</w:t>
      </w:r>
    </w:p>
    <w:p w:rsidR="00986C4D" w:rsidRPr="00986C4D" w:rsidRDefault="00986C4D" w:rsidP="00986C4D">
      <w:pPr>
        <w:pStyle w:val="21"/>
        <w:numPr>
          <w:ilvl w:val="0"/>
          <w:numId w:val="21"/>
        </w:numPr>
        <w:tabs>
          <w:tab w:val="left" w:pos="5580"/>
        </w:tabs>
        <w:spacing w:line="100" w:lineRule="atLeast"/>
        <w:jc w:val="both"/>
        <w:rPr>
          <w:sz w:val="28"/>
          <w:szCs w:val="28"/>
        </w:rPr>
      </w:pPr>
      <w:r w:rsidRPr="00986C4D">
        <w:rPr>
          <w:sz w:val="28"/>
          <w:szCs w:val="28"/>
        </w:rPr>
        <w:t>- планируемое количество рабочих дней использования i-</w:t>
      </w:r>
      <w:proofErr w:type="spellStart"/>
      <w:r w:rsidRPr="00986C4D">
        <w:rPr>
          <w:sz w:val="28"/>
          <w:szCs w:val="28"/>
        </w:rPr>
        <w:t>го</w:t>
      </w:r>
      <w:proofErr w:type="spellEnd"/>
      <w:r w:rsidRPr="00986C4D">
        <w:rPr>
          <w:sz w:val="28"/>
          <w:szCs w:val="28"/>
        </w:rPr>
        <w:t xml:space="preserve"> транспортного средства в очередном финансовом году.</w:t>
      </w: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left="720"/>
        <w:jc w:val="right"/>
        <w:rPr>
          <w:bCs/>
          <w:iCs/>
          <w:sz w:val="28"/>
          <w:szCs w:val="28"/>
        </w:rPr>
      </w:pPr>
      <w:r w:rsidRPr="00986C4D">
        <w:rPr>
          <w:bCs/>
          <w:iCs/>
          <w:sz w:val="28"/>
          <w:szCs w:val="28"/>
        </w:rPr>
        <w:t>Таблица 21</w:t>
      </w: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left="720"/>
        <w:jc w:val="center"/>
        <w:rPr>
          <w:bCs/>
          <w:iCs/>
          <w:sz w:val="28"/>
          <w:szCs w:val="28"/>
        </w:rPr>
      </w:pPr>
      <w:r w:rsidRPr="00986C4D">
        <w:rPr>
          <w:bCs/>
          <w:iCs/>
          <w:sz w:val="28"/>
          <w:szCs w:val="28"/>
        </w:rPr>
        <w:lastRenderedPageBreak/>
        <w:t>Затраты на приобретение горюче-смазочных материалов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86C4D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Норма расхода, 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Количество, 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Цена за единицу, рублей</w:t>
            </w:r>
          </w:p>
        </w:tc>
      </w:tr>
      <w:tr w:rsidR="006C3CA3" w:rsidRPr="00986C4D" w:rsidTr="004348D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Pr="00986C4D" w:rsidRDefault="006C3CA3" w:rsidP="004348DF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Бензин АИ-92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Pr="00986C4D" w:rsidRDefault="006C3CA3" w:rsidP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9,</w:t>
            </w:r>
            <w:r>
              <w:rPr>
                <w:rFonts w:eastAsia="Calibri"/>
                <w:bCs/>
                <w:iCs/>
                <w:sz w:val="28"/>
                <w:szCs w:val="28"/>
              </w:rPr>
              <w:t>2</w:t>
            </w:r>
            <w:r w:rsidRPr="00986C4D">
              <w:rPr>
                <w:rFonts w:eastAsia="Calibri"/>
                <w:bCs/>
                <w:iCs/>
                <w:sz w:val="28"/>
                <w:szCs w:val="28"/>
              </w:rPr>
              <w:t xml:space="preserve"> на 100 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Pr="00986C4D" w:rsidRDefault="006C3CA3" w:rsidP="004348DF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3000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Pr="00986C4D" w:rsidRDefault="006C3CA3" w:rsidP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 xml:space="preserve">не более </w:t>
            </w:r>
            <w:r>
              <w:rPr>
                <w:rFonts w:eastAsia="Calibri"/>
                <w:bCs/>
                <w:iCs/>
                <w:sz w:val="28"/>
                <w:szCs w:val="28"/>
              </w:rPr>
              <w:t>70</w:t>
            </w:r>
          </w:p>
        </w:tc>
      </w:tr>
      <w:tr w:rsidR="00986C4D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Бензин АИ-92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9,</w:t>
            </w:r>
            <w:r w:rsidR="006C3CA3">
              <w:rPr>
                <w:rFonts w:eastAsia="Calibri"/>
                <w:bCs/>
                <w:iCs/>
                <w:sz w:val="28"/>
                <w:szCs w:val="28"/>
              </w:rPr>
              <w:t>6</w:t>
            </w:r>
            <w:r w:rsidRPr="00986C4D">
              <w:rPr>
                <w:rFonts w:eastAsia="Calibri"/>
                <w:bCs/>
                <w:iCs/>
                <w:sz w:val="28"/>
                <w:szCs w:val="28"/>
              </w:rPr>
              <w:t xml:space="preserve"> на 100 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3000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 xml:space="preserve">не более </w:t>
            </w:r>
            <w:r w:rsidR="006C3CA3">
              <w:rPr>
                <w:rFonts w:eastAsia="Calibri"/>
                <w:bCs/>
                <w:iCs/>
                <w:sz w:val="28"/>
                <w:szCs w:val="28"/>
              </w:rPr>
              <w:t>75</w:t>
            </w:r>
          </w:p>
        </w:tc>
      </w:tr>
      <w:tr w:rsidR="00986C4D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Масло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2 на 100 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5</w:t>
            </w:r>
            <w:r w:rsidR="00986C4D" w:rsidRPr="00986C4D">
              <w:rPr>
                <w:rFonts w:eastAsia="Calibri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не более 4</w:t>
            </w:r>
            <w:r w:rsidR="00986C4D" w:rsidRPr="00986C4D">
              <w:rPr>
                <w:rFonts w:eastAsia="Calibri"/>
                <w:bCs/>
                <w:iCs/>
                <w:sz w:val="28"/>
                <w:szCs w:val="28"/>
              </w:rPr>
              <w:t>00</w:t>
            </w:r>
          </w:p>
        </w:tc>
      </w:tr>
    </w:tbl>
    <w:p w:rsidR="00E93B6E" w:rsidRDefault="00E93B6E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</w:p>
    <w:p w:rsidR="00986C4D" w:rsidRDefault="00986C4D" w:rsidP="00E93B6E">
      <w:pPr>
        <w:pStyle w:val="21"/>
        <w:tabs>
          <w:tab w:val="left" w:pos="720"/>
          <w:tab w:val="left" w:pos="5580"/>
        </w:tabs>
        <w:spacing w:after="0" w:line="240" w:lineRule="auto"/>
        <w:ind w:left="284" w:firstLine="709"/>
        <w:jc w:val="both"/>
        <w:rPr>
          <w:b/>
          <w:bCs/>
          <w:i/>
          <w:iCs/>
          <w:sz w:val="28"/>
          <w:szCs w:val="28"/>
        </w:rPr>
      </w:pPr>
      <w:r w:rsidRPr="00986C4D">
        <w:rPr>
          <w:b/>
          <w:bCs/>
          <w:iCs/>
          <w:sz w:val="28"/>
          <w:szCs w:val="28"/>
        </w:rPr>
        <w:t>50</w:t>
      </w:r>
      <w:r w:rsidRPr="00986C4D">
        <w:rPr>
          <w:b/>
          <w:bCs/>
          <w:i/>
          <w:iCs/>
          <w:sz w:val="28"/>
          <w:szCs w:val="28"/>
        </w:rPr>
        <w:t xml:space="preserve">. </w:t>
      </w:r>
      <w:r w:rsidRPr="00986C4D">
        <w:rPr>
          <w:bCs/>
          <w:iCs/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предельных нормативов, применяемых при расчете нормативных затрат на приобретение служебного легкового автотранспорта</w:t>
      </w:r>
      <w:r w:rsidRPr="00986C4D">
        <w:rPr>
          <w:b/>
          <w:bCs/>
          <w:i/>
          <w:iCs/>
          <w:sz w:val="28"/>
          <w:szCs w:val="28"/>
        </w:rPr>
        <w:t>.</w:t>
      </w:r>
    </w:p>
    <w:p w:rsidR="00E93B6E" w:rsidRPr="00986C4D" w:rsidRDefault="00E93B6E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86C4D" w:rsidRDefault="00986C4D" w:rsidP="00E93B6E">
      <w:pPr>
        <w:pStyle w:val="21"/>
        <w:tabs>
          <w:tab w:val="left" w:pos="720"/>
          <w:tab w:val="left" w:pos="5580"/>
        </w:tabs>
        <w:spacing w:after="0" w:line="240" w:lineRule="auto"/>
        <w:ind w:left="284" w:firstLine="709"/>
        <w:jc w:val="right"/>
        <w:rPr>
          <w:bCs/>
          <w:iCs/>
          <w:sz w:val="28"/>
          <w:szCs w:val="28"/>
        </w:rPr>
      </w:pPr>
      <w:r w:rsidRPr="00986C4D">
        <w:rPr>
          <w:bCs/>
          <w:iCs/>
          <w:sz w:val="28"/>
          <w:szCs w:val="28"/>
        </w:rPr>
        <w:t>Таблица 22</w:t>
      </w:r>
    </w:p>
    <w:p w:rsidR="00E93B6E" w:rsidRPr="00986C4D" w:rsidRDefault="00E93B6E" w:rsidP="00E93B6E">
      <w:pPr>
        <w:pStyle w:val="21"/>
        <w:tabs>
          <w:tab w:val="left" w:pos="720"/>
          <w:tab w:val="left" w:pos="5580"/>
        </w:tabs>
        <w:spacing w:after="0" w:line="240" w:lineRule="auto"/>
        <w:ind w:left="284" w:firstLine="709"/>
        <w:jc w:val="right"/>
        <w:rPr>
          <w:bCs/>
          <w:iCs/>
          <w:sz w:val="28"/>
          <w:szCs w:val="28"/>
        </w:rPr>
      </w:pPr>
    </w:p>
    <w:p w:rsidR="00986C4D" w:rsidRPr="00986C4D" w:rsidRDefault="00986C4D" w:rsidP="00986C4D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center"/>
        <w:rPr>
          <w:bCs/>
          <w:iCs/>
          <w:sz w:val="28"/>
          <w:szCs w:val="28"/>
        </w:rPr>
      </w:pPr>
      <w:r w:rsidRPr="00986C4D">
        <w:rPr>
          <w:bCs/>
          <w:iCs/>
          <w:sz w:val="28"/>
          <w:szCs w:val="28"/>
        </w:rPr>
        <w:t>Затраты на содержание транспортных средств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86C4D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Цена технического осмотра 1 транспортного средства в год, рублей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Количество, 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Цена за единицу, рублей</w:t>
            </w:r>
          </w:p>
        </w:tc>
      </w:tr>
      <w:tr w:rsidR="00986C4D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Автомобиль ВАЗ 21074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не более 2000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10000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не более 8</w:t>
            </w:r>
            <w:r w:rsidR="00986C4D" w:rsidRPr="00986C4D">
              <w:rPr>
                <w:rFonts w:eastAsia="Calibri"/>
                <w:bCs/>
                <w:iCs/>
                <w:sz w:val="28"/>
                <w:szCs w:val="28"/>
              </w:rPr>
              <w:t>0000</w:t>
            </w:r>
          </w:p>
        </w:tc>
      </w:tr>
      <w:tr w:rsidR="006C3CA3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6C3CA3" w:rsidP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Автомобиль ВАЗ 21010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не более 2000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6C3CA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A3" w:rsidRDefault="00CB1E73" w:rsidP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не более 15</w:t>
            </w:r>
            <w:r w:rsidR="006C3CA3">
              <w:rPr>
                <w:rFonts w:eastAsia="Calibri"/>
                <w:bCs/>
                <w:iCs/>
                <w:sz w:val="28"/>
                <w:szCs w:val="28"/>
              </w:rPr>
              <w:t>0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6C3CA3">
              <w:rPr>
                <w:rFonts w:eastAsia="Calibri"/>
                <w:bCs/>
                <w:iCs/>
                <w:sz w:val="28"/>
                <w:szCs w:val="28"/>
              </w:rPr>
              <w:t>000</w:t>
            </w:r>
          </w:p>
        </w:tc>
      </w:tr>
      <w:tr w:rsidR="00986C4D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Трактор МТЗ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на более 3000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10000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4D" w:rsidRPr="00986C4D" w:rsidRDefault="00986C4D" w:rsidP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986C4D">
              <w:rPr>
                <w:rFonts w:eastAsia="Calibri"/>
                <w:bCs/>
                <w:iCs/>
                <w:sz w:val="28"/>
                <w:szCs w:val="28"/>
              </w:rPr>
              <w:t>не более 1</w:t>
            </w:r>
            <w:r w:rsidR="00CB1E73">
              <w:rPr>
                <w:rFonts w:eastAsia="Calibri"/>
                <w:bCs/>
                <w:iCs/>
                <w:sz w:val="28"/>
                <w:szCs w:val="28"/>
              </w:rPr>
              <w:t>5</w:t>
            </w:r>
            <w:r w:rsidRPr="00986C4D">
              <w:rPr>
                <w:rFonts w:eastAsia="Calibri"/>
                <w:bCs/>
                <w:iCs/>
                <w:sz w:val="28"/>
                <w:szCs w:val="28"/>
              </w:rPr>
              <w:t>0</w:t>
            </w:r>
            <w:r w:rsidR="00CB1E7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986C4D">
              <w:rPr>
                <w:rFonts w:eastAsia="Calibri"/>
                <w:bCs/>
                <w:iCs/>
                <w:sz w:val="28"/>
                <w:szCs w:val="28"/>
              </w:rPr>
              <w:t>000</w:t>
            </w:r>
          </w:p>
        </w:tc>
      </w:tr>
      <w:tr w:rsidR="00CB1E73" w:rsidRPr="00986C4D" w:rsidTr="00986C4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3" w:rsidRDefault="00CB1E73" w:rsidP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</w:rPr>
              <w:t>Бедарус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3" w:rsidRDefault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на более 3000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3" w:rsidRDefault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73" w:rsidRDefault="00CB1E7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не более 150 000</w:t>
            </w:r>
          </w:p>
        </w:tc>
      </w:tr>
    </w:tbl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  <w:bookmarkStart w:id="18" w:name="Par934"/>
      <w:bookmarkEnd w:id="18"/>
      <w:r w:rsidRPr="00986C4D">
        <w:rPr>
          <w:b/>
          <w:sz w:val="28"/>
          <w:szCs w:val="28"/>
          <w:lang w:val="en-US" w:eastAsia="en-US"/>
        </w:rPr>
        <w:t>III</w:t>
      </w:r>
      <w:r w:rsidRPr="00986C4D">
        <w:rPr>
          <w:b/>
          <w:sz w:val="28"/>
          <w:szCs w:val="28"/>
          <w:lang w:eastAsia="en-US"/>
        </w:rPr>
        <w:t>. ЗАТРАТЫ НА ДОПОЛНИТЕЛЬНОЕ ПРОФЕССИОНАЛЬНОЕ ОБРАЗОВАНИЕ</w:t>
      </w: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Default="00986C4D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51</w:t>
      </w:r>
      <w:r w:rsidRPr="00986C4D">
        <w:rPr>
          <w:sz w:val="28"/>
          <w:szCs w:val="28"/>
          <w:lang w:eastAsia="en-US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986C4D"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81305" cy="251460"/>
            <wp:effectExtent l="19050" t="0" r="0" b="0"/>
            <wp:docPr id="12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) определяются по формуле:</w:t>
      </w:r>
    </w:p>
    <w:p w:rsidR="00E93B6E" w:rsidRPr="00986C4D" w:rsidRDefault="00E93B6E" w:rsidP="00986C4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986C4D" w:rsidRDefault="00986C4D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87170" cy="462280"/>
            <wp:effectExtent l="0" t="0" r="0" b="0"/>
            <wp:docPr id="1269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>,</w:t>
      </w:r>
    </w:p>
    <w:p w:rsidR="00E93B6E" w:rsidRPr="00986C4D" w:rsidRDefault="00E93B6E" w:rsidP="00986C4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6C4D">
        <w:rPr>
          <w:sz w:val="28"/>
          <w:szCs w:val="28"/>
          <w:lang w:eastAsia="en-US"/>
        </w:rPr>
        <w:t>где:</w:t>
      </w:r>
    </w:p>
    <w:p w:rsidR="00E93B6E" w:rsidRPr="00986C4D" w:rsidRDefault="00E93B6E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1470" cy="251460"/>
            <wp:effectExtent l="0" t="0" r="0" b="0"/>
            <wp:docPr id="1270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6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C4D">
        <w:rPr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86C4D" w:rsidRPr="00E93B6E" w:rsidRDefault="00986C4D" w:rsidP="00E93B6E">
      <w:pPr>
        <w:pStyle w:val="af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93B6E">
        <w:rPr>
          <w:sz w:val="28"/>
          <w:szCs w:val="28"/>
          <w:lang w:eastAsia="en-US"/>
        </w:rPr>
        <w:t>- цена обучения одного работника по i-</w:t>
      </w:r>
      <w:proofErr w:type="spellStart"/>
      <w:r w:rsidRPr="00E93B6E">
        <w:rPr>
          <w:sz w:val="28"/>
          <w:szCs w:val="28"/>
          <w:lang w:eastAsia="en-US"/>
        </w:rPr>
        <w:t>му</w:t>
      </w:r>
      <w:proofErr w:type="spellEnd"/>
      <w:r w:rsidRPr="00E93B6E">
        <w:rPr>
          <w:sz w:val="28"/>
          <w:szCs w:val="28"/>
          <w:lang w:eastAsia="en-US"/>
        </w:rPr>
        <w:t xml:space="preserve"> виду дополнительного профе</w:t>
      </w:r>
      <w:r w:rsidRPr="00E93B6E">
        <w:rPr>
          <w:sz w:val="28"/>
          <w:szCs w:val="28"/>
          <w:lang w:eastAsia="en-US"/>
        </w:rPr>
        <w:t>с</w:t>
      </w:r>
      <w:r w:rsidRPr="00E93B6E">
        <w:rPr>
          <w:sz w:val="28"/>
          <w:szCs w:val="28"/>
          <w:lang w:eastAsia="en-US"/>
        </w:rPr>
        <w:t>сионального образования.</w:t>
      </w:r>
    </w:p>
    <w:p w:rsidR="00E93B6E" w:rsidRPr="00E93B6E" w:rsidRDefault="00E93B6E" w:rsidP="00E93B6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986C4D">
        <w:rPr>
          <w:b/>
          <w:sz w:val="28"/>
          <w:szCs w:val="28"/>
          <w:lang w:eastAsia="en-US"/>
        </w:rPr>
        <w:t>52</w:t>
      </w:r>
      <w:r w:rsidRPr="00986C4D">
        <w:rPr>
          <w:sz w:val="28"/>
          <w:szCs w:val="28"/>
          <w:lang w:eastAsia="en-US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93" w:history="1">
        <w:r w:rsidRPr="00986C4D">
          <w:rPr>
            <w:rStyle w:val="a5"/>
            <w:sz w:val="28"/>
            <w:szCs w:val="28"/>
            <w:lang w:eastAsia="en-US"/>
          </w:rPr>
          <w:t>статьей 22</w:t>
        </w:r>
      </w:hyperlink>
      <w:r w:rsidRPr="00986C4D">
        <w:rPr>
          <w:sz w:val="28"/>
          <w:szCs w:val="28"/>
          <w:lang w:eastAsia="en-US"/>
        </w:rPr>
        <w:t xml:space="preserve"> Федерального закона.</w:t>
      </w:r>
    </w:p>
    <w:p w:rsidR="00986C4D" w:rsidRDefault="00986C4D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E93B6E" w:rsidRPr="00986C4D" w:rsidRDefault="00E93B6E" w:rsidP="00986C4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986C4D" w:rsidRDefault="00986C4D" w:rsidP="00986C4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986C4D" w:rsidRPr="00986C4D" w:rsidRDefault="00986C4D" w:rsidP="00986C4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6C4D" w:rsidRPr="00986C4D" w:rsidRDefault="00986C4D" w:rsidP="00986C4D">
      <w:pPr>
        <w:rPr>
          <w:sz w:val="28"/>
          <w:szCs w:val="28"/>
        </w:rPr>
      </w:pPr>
      <w:r w:rsidRPr="00986C4D">
        <w:rPr>
          <w:sz w:val="28"/>
          <w:szCs w:val="28"/>
        </w:rPr>
        <w:t>Николаевского сельского поселения</w:t>
      </w:r>
    </w:p>
    <w:p w:rsidR="00F021C8" w:rsidRPr="00986C4D" w:rsidRDefault="00986C4D" w:rsidP="006F28DE">
      <w:pPr>
        <w:rPr>
          <w:sz w:val="28"/>
          <w:szCs w:val="28"/>
        </w:rPr>
      </w:pPr>
      <w:r w:rsidRPr="00986C4D">
        <w:rPr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sz w:val="28"/>
          <w:szCs w:val="28"/>
        </w:rPr>
        <w:t>Л.Н. Мацкевич</w:t>
      </w:r>
    </w:p>
    <w:sectPr w:rsidR="00F021C8" w:rsidRPr="00986C4D" w:rsidSect="00986C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16" w:rsidRDefault="00F04716">
      <w:r>
        <w:separator/>
      </w:r>
    </w:p>
  </w:endnote>
  <w:endnote w:type="continuationSeparator" w:id="0">
    <w:p w:rsidR="00F04716" w:rsidRDefault="00F0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16" w:rsidRDefault="00F04716">
      <w:r>
        <w:separator/>
      </w:r>
    </w:p>
  </w:footnote>
  <w:footnote w:type="continuationSeparator" w:id="0">
    <w:p w:rsidR="00F04716" w:rsidRDefault="00F0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DF" w:rsidRDefault="004348DF" w:rsidP="00032D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8DF" w:rsidRDefault="004348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DF" w:rsidRDefault="004348DF" w:rsidP="00032D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034E">
      <w:rPr>
        <w:rStyle w:val="a9"/>
        <w:noProof/>
      </w:rPr>
      <w:t>2</w:t>
    </w:r>
    <w:r>
      <w:rPr>
        <w:rStyle w:val="a9"/>
      </w:rPr>
      <w:fldChar w:fldCharType="end"/>
    </w:r>
  </w:p>
  <w:p w:rsidR="004348DF" w:rsidRDefault="004348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4pt;height:22.15pt" o:bullet="t">
        <v:imagedata r:id="rId1" o:title="clip_image001"/>
      </v:shape>
    </w:pict>
  </w:numPicBullet>
  <w:numPicBullet w:numPicBulletId="1">
    <w:pict>
      <v:shape id="_x0000_i1071" type="#_x0000_t75" style="width:254.75pt;height:176.45pt;visibility:visible;mso-wrap-style:square" o:bullet="t">
        <v:imagedata r:id="rId2" o:title=""/>
      </v:shape>
    </w:pict>
  </w:numPicBullet>
  <w:numPicBullet w:numPicBulletId="2">
    <w:pict>
      <v:shape id="_x0000_i1072" type="#_x0000_t75" style="width:251.6pt;height:181.2pt;visibility:visible;mso-wrap-style:square" o:bullet="t">
        <v:imagedata r:id="rId3" o:title=""/>
      </v:shape>
    </w:pict>
  </w:numPicBullet>
  <w:abstractNum w:abstractNumId="0">
    <w:nsid w:val="0A493302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AFF7DD5"/>
    <w:multiLevelType w:val="hybridMultilevel"/>
    <w:tmpl w:val="58D43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E0410"/>
    <w:multiLevelType w:val="hybridMultilevel"/>
    <w:tmpl w:val="3796C00E"/>
    <w:lvl w:ilvl="0" w:tplc="794CD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4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4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AE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C0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C5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07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24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83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27B76"/>
    <w:multiLevelType w:val="hybridMultilevel"/>
    <w:tmpl w:val="DA687B80"/>
    <w:lvl w:ilvl="0" w:tplc="4128FE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3D7D38"/>
    <w:multiLevelType w:val="hybridMultilevel"/>
    <w:tmpl w:val="5B121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773E66"/>
    <w:multiLevelType w:val="hybridMultilevel"/>
    <w:tmpl w:val="43E876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5342EF"/>
    <w:multiLevelType w:val="hybridMultilevel"/>
    <w:tmpl w:val="1CAA005E"/>
    <w:lvl w:ilvl="0" w:tplc="752471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ED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A2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E9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60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A8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48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EFC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423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FA1C7F"/>
    <w:multiLevelType w:val="hybridMultilevel"/>
    <w:tmpl w:val="6A4A096C"/>
    <w:lvl w:ilvl="0" w:tplc="F800D14E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E207344"/>
    <w:multiLevelType w:val="hybridMultilevel"/>
    <w:tmpl w:val="A9F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3466A"/>
    <w:multiLevelType w:val="hybridMultilevel"/>
    <w:tmpl w:val="EB66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60CE"/>
    <w:multiLevelType w:val="hybridMultilevel"/>
    <w:tmpl w:val="183AA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796E72"/>
    <w:multiLevelType w:val="hybridMultilevel"/>
    <w:tmpl w:val="1374AED2"/>
    <w:lvl w:ilvl="0" w:tplc="5A7A61E6">
      <w:start w:val="3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42080"/>
    <w:multiLevelType w:val="hybridMultilevel"/>
    <w:tmpl w:val="08D883E2"/>
    <w:lvl w:ilvl="0" w:tplc="E104F5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A0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82C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2F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8A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CE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6B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6D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A3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AC62D85"/>
    <w:multiLevelType w:val="multilevel"/>
    <w:tmpl w:val="099026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5C9337CD"/>
    <w:multiLevelType w:val="hybridMultilevel"/>
    <w:tmpl w:val="28BE81AC"/>
    <w:lvl w:ilvl="0" w:tplc="D4E63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581C52"/>
    <w:multiLevelType w:val="hybridMultilevel"/>
    <w:tmpl w:val="32AE91A2"/>
    <w:lvl w:ilvl="0" w:tplc="A4F846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BD47CE9"/>
    <w:multiLevelType w:val="hybridMultilevel"/>
    <w:tmpl w:val="8BA60AA8"/>
    <w:lvl w:ilvl="0" w:tplc="1D9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646846"/>
    <w:multiLevelType w:val="multilevel"/>
    <w:tmpl w:val="0ECC1F0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8">
    <w:nsid w:val="7F9603BC"/>
    <w:multiLevelType w:val="hybridMultilevel"/>
    <w:tmpl w:val="B4A0D12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7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3"/>
  </w:num>
  <w:num w:numId="11">
    <w:abstractNumId w:val="9"/>
  </w:num>
  <w:num w:numId="12">
    <w:abstractNumId w:val="15"/>
  </w:num>
  <w:num w:numId="13">
    <w:abstractNumId w:val="14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C8"/>
    <w:rsid w:val="00000166"/>
    <w:rsid w:val="000116AF"/>
    <w:rsid w:val="00027354"/>
    <w:rsid w:val="000308DA"/>
    <w:rsid w:val="00032D3C"/>
    <w:rsid w:val="00036F01"/>
    <w:rsid w:val="000374D3"/>
    <w:rsid w:val="000376AA"/>
    <w:rsid w:val="00044754"/>
    <w:rsid w:val="000463ED"/>
    <w:rsid w:val="00057434"/>
    <w:rsid w:val="000655E5"/>
    <w:rsid w:val="000705D5"/>
    <w:rsid w:val="00086377"/>
    <w:rsid w:val="00093CAB"/>
    <w:rsid w:val="000A2E29"/>
    <w:rsid w:val="000A3509"/>
    <w:rsid w:val="000D15C3"/>
    <w:rsid w:val="000D50B1"/>
    <w:rsid w:val="000E3803"/>
    <w:rsid w:val="00100073"/>
    <w:rsid w:val="001102C8"/>
    <w:rsid w:val="0011401A"/>
    <w:rsid w:val="001227B1"/>
    <w:rsid w:val="00122AEB"/>
    <w:rsid w:val="00122C87"/>
    <w:rsid w:val="00125C08"/>
    <w:rsid w:val="00142B50"/>
    <w:rsid w:val="0017042F"/>
    <w:rsid w:val="00171FC5"/>
    <w:rsid w:val="00181A07"/>
    <w:rsid w:val="00186AE8"/>
    <w:rsid w:val="001879F9"/>
    <w:rsid w:val="00191711"/>
    <w:rsid w:val="001973B7"/>
    <w:rsid w:val="001A1D29"/>
    <w:rsid w:val="001A3889"/>
    <w:rsid w:val="001B7052"/>
    <w:rsid w:val="001D5010"/>
    <w:rsid w:val="001D53B3"/>
    <w:rsid w:val="001D6537"/>
    <w:rsid w:val="0020135E"/>
    <w:rsid w:val="0020400C"/>
    <w:rsid w:val="00205704"/>
    <w:rsid w:val="002120CC"/>
    <w:rsid w:val="002255A0"/>
    <w:rsid w:val="00230F9F"/>
    <w:rsid w:val="002332B6"/>
    <w:rsid w:val="002572FF"/>
    <w:rsid w:val="00257A18"/>
    <w:rsid w:val="0026034E"/>
    <w:rsid w:val="0026154B"/>
    <w:rsid w:val="00271F2F"/>
    <w:rsid w:val="0029041D"/>
    <w:rsid w:val="002934B6"/>
    <w:rsid w:val="002A2324"/>
    <w:rsid w:val="002B2F14"/>
    <w:rsid w:val="002C60B0"/>
    <w:rsid w:val="002D57A1"/>
    <w:rsid w:val="002E1001"/>
    <w:rsid w:val="002E671F"/>
    <w:rsid w:val="002F59BA"/>
    <w:rsid w:val="002F71DA"/>
    <w:rsid w:val="003119DB"/>
    <w:rsid w:val="003328FC"/>
    <w:rsid w:val="00332AF1"/>
    <w:rsid w:val="00334C3D"/>
    <w:rsid w:val="003402E8"/>
    <w:rsid w:val="00362031"/>
    <w:rsid w:val="003A471B"/>
    <w:rsid w:val="003A688F"/>
    <w:rsid w:val="003C24AA"/>
    <w:rsid w:val="003C6DE0"/>
    <w:rsid w:val="003F1434"/>
    <w:rsid w:val="00407760"/>
    <w:rsid w:val="0043102D"/>
    <w:rsid w:val="004348DF"/>
    <w:rsid w:val="00443812"/>
    <w:rsid w:val="00444226"/>
    <w:rsid w:val="00447161"/>
    <w:rsid w:val="004677C0"/>
    <w:rsid w:val="0048107F"/>
    <w:rsid w:val="00483F8F"/>
    <w:rsid w:val="00490B07"/>
    <w:rsid w:val="004A0B11"/>
    <w:rsid w:val="004B12DB"/>
    <w:rsid w:val="004B616A"/>
    <w:rsid w:val="004C2439"/>
    <w:rsid w:val="004C4122"/>
    <w:rsid w:val="004C6C52"/>
    <w:rsid w:val="004D7044"/>
    <w:rsid w:val="004E7B12"/>
    <w:rsid w:val="00501606"/>
    <w:rsid w:val="00507A24"/>
    <w:rsid w:val="00524A6A"/>
    <w:rsid w:val="005315E4"/>
    <w:rsid w:val="00537A10"/>
    <w:rsid w:val="005470CB"/>
    <w:rsid w:val="00564D87"/>
    <w:rsid w:val="0057034D"/>
    <w:rsid w:val="0057714A"/>
    <w:rsid w:val="0058339F"/>
    <w:rsid w:val="00592976"/>
    <w:rsid w:val="0059496D"/>
    <w:rsid w:val="005A21D1"/>
    <w:rsid w:val="005B3F1C"/>
    <w:rsid w:val="005B4D98"/>
    <w:rsid w:val="005C1C7C"/>
    <w:rsid w:val="005C3EFB"/>
    <w:rsid w:val="005E25B3"/>
    <w:rsid w:val="005E507D"/>
    <w:rsid w:val="00617A85"/>
    <w:rsid w:val="0062406F"/>
    <w:rsid w:val="00632C2B"/>
    <w:rsid w:val="00641E71"/>
    <w:rsid w:val="00646AB0"/>
    <w:rsid w:val="006476C1"/>
    <w:rsid w:val="00652AC0"/>
    <w:rsid w:val="006542F1"/>
    <w:rsid w:val="006552B2"/>
    <w:rsid w:val="006602E8"/>
    <w:rsid w:val="0067612A"/>
    <w:rsid w:val="006863BD"/>
    <w:rsid w:val="006A3CA5"/>
    <w:rsid w:val="006A3F05"/>
    <w:rsid w:val="006A58B3"/>
    <w:rsid w:val="006A7711"/>
    <w:rsid w:val="006C3CA3"/>
    <w:rsid w:val="006E6CD6"/>
    <w:rsid w:val="006F28DE"/>
    <w:rsid w:val="006F4307"/>
    <w:rsid w:val="007121DC"/>
    <w:rsid w:val="0072266A"/>
    <w:rsid w:val="00750228"/>
    <w:rsid w:val="0075177E"/>
    <w:rsid w:val="0076197E"/>
    <w:rsid w:val="00773867"/>
    <w:rsid w:val="00791235"/>
    <w:rsid w:val="00791838"/>
    <w:rsid w:val="007A636D"/>
    <w:rsid w:val="007B0297"/>
    <w:rsid w:val="007C6B5F"/>
    <w:rsid w:val="007C6C3B"/>
    <w:rsid w:val="007E5E90"/>
    <w:rsid w:val="008113EB"/>
    <w:rsid w:val="00822229"/>
    <w:rsid w:val="00826C7B"/>
    <w:rsid w:val="00831C9F"/>
    <w:rsid w:val="00836525"/>
    <w:rsid w:val="008366EA"/>
    <w:rsid w:val="008414F7"/>
    <w:rsid w:val="008457C7"/>
    <w:rsid w:val="008509ED"/>
    <w:rsid w:val="00855E42"/>
    <w:rsid w:val="00860F53"/>
    <w:rsid w:val="008702C3"/>
    <w:rsid w:val="00893BA7"/>
    <w:rsid w:val="008970A9"/>
    <w:rsid w:val="008A252B"/>
    <w:rsid w:val="008A6E59"/>
    <w:rsid w:val="008B08EA"/>
    <w:rsid w:val="008B4DBA"/>
    <w:rsid w:val="008B7AE0"/>
    <w:rsid w:val="008C29B4"/>
    <w:rsid w:val="008C624A"/>
    <w:rsid w:val="008D1B2E"/>
    <w:rsid w:val="008E64AB"/>
    <w:rsid w:val="008F3272"/>
    <w:rsid w:val="008F63D7"/>
    <w:rsid w:val="00905972"/>
    <w:rsid w:val="00915126"/>
    <w:rsid w:val="00916B13"/>
    <w:rsid w:val="0092389F"/>
    <w:rsid w:val="009530D6"/>
    <w:rsid w:val="00964B75"/>
    <w:rsid w:val="0097146F"/>
    <w:rsid w:val="00973BD1"/>
    <w:rsid w:val="00975AE7"/>
    <w:rsid w:val="0098226B"/>
    <w:rsid w:val="00986C4D"/>
    <w:rsid w:val="00987408"/>
    <w:rsid w:val="009967BA"/>
    <w:rsid w:val="009A247E"/>
    <w:rsid w:val="009A7A6D"/>
    <w:rsid w:val="009B0991"/>
    <w:rsid w:val="009F30B2"/>
    <w:rsid w:val="009F6873"/>
    <w:rsid w:val="00A07C18"/>
    <w:rsid w:val="00A15108"/>
    <w:rsid w:val="00A33A11"/>
    <w:rsid w:val="00A35828"/>
    <w:rsid w:val="00A426B1"/>
    <w:rsid w:val="00A54515"/>
    <w:rsid w:val="00A65E4D"/>
    <w:rsid w:val="00A66CF5"/>
    <w:rsid w:val="00A756DB"/>
    <w:rsid w:val="00A81765"/>
    <w:rsid w:val="00A81DFA"/>
    <w:rsid w:val="00A85B06"/>
    <w:rsid w:val="00A90145"/>
    <w:rsid w:val="00A91BA6"/>
    <w:rsid w:val="00A91FF5"/>
    <w:rsid w:val="00A92416"/>
    <w:rsid w:val="00AA75F8"/>
    <w:rsid w:val="00AB462F"/>
    <w:rsid w:val="00AB5FC6"/>
    <w:rsid w:val="00AB60C6"/>
    <w:rsid w:val="00AC37D9"/>
    <w:rsid w:val="00AC7A93"/>
    <w:rsid w:val="00AD335E"/>
    <w:rsid w:val="00AD6D0B"/>
    <w:rsid w:val="00AE1B4F"/>
    <w:rsid w:val="00AE6380"/>
    <w:rsid w:val="00AF71DF"/>
    <w:rsid w:val="00B25033"/>
    <w:rsid w:val="00B3445F"/>
    <w:rsid w:val="00B34864"/>
    <w:rsid w:val="00B362BC"/>
    <w:rsid w:val="00B52EEA"/>
    <w:rsid w:val="00B53EEB"/>
    <w:rsid w:val="00B549A0"/>
    <w:rsid w:val="00B55656"/>
    <w:rsid w:val="00B62A46"/>
    <w:rsid w:val="00B63285"/>
    <w:rsid w:val="00B849CF"/>
    <w:rsid w:val="00B9184F"/>
    <w:rsid w:val="00B91877"/>
    <w:rsid w:val="00B92296"/>
    <w:rsid w:val="00B9570B"/>
    <w:rsid w:val="00BA2822"/>
    <w:rsid w:val="00BA3BAA"/>
    <w:rsid w:val="00BA3DFB"/>
    <w:rsid w:val="00BA5F48"/>
    <w:rsid w:val="00BC0EEB"/>
    <w:rsid w:val="00BC5739"/>
    <w:rsid w:val="00BC7349"/>
    <w:rsid w:val="00C02007"/>
    <w:rsid w:val="00C201D6"/>
    <w:rsid w:val="00C412D6"/>
    <w:rsid w:val="00C66F34"/>
    <w:rsid w:val="00C6771D"/>
    <w:rsid w:val="00C8521C"/>
    <w:rsid w:val="00C958B4"/>
    <w:rsid w:val="00CA0A4A"/>
    <w:rsid w:val="00CA1DA2"/>
    <w:rsid w:val="00CB1E73"/>
    <w:rsid w:val="00CE4046"/>
    <w:rsid w:val="00CE58BF"/>
    <w:rsid w:val="00CF217B"/>
    <w:rsid w:val="00CF71AA"/>
    <w:rsid w:val="00D02790"/>
    <w:rsid w:val="00D05807"/>
    <w:rsid w:val="00D1271A"/>
    <w:rsid w:val="00D14CF7"/>
    <w:rsid w:val="00D15F02"/>
    <w:rsid w:val="00D2550B"/>
    <w:rsid w:val="00D347F1"/>
    <w:rsid w:val="00D365AF"/>
    <w:rsid w:val="00D462D3"/>
    <w:rsid w:val="00D603CF"/>
    <w:rsid w:val="00D73181"/>
    <w:rsid w:val="00D7467B"/>
    <w:rsid w:val="00D77240"/>
    <w:rsid w:val="00D9491D"/>
    <w:rsid w:val="00D96B66"/>
    <w:rsid w:val="00D97B40"/>
    <w:rsid w:val="00DA37A3"/>
    <w:rsid w:val="00DB03B6"/>
    <w:rsid w:val="00DB4613"/>
    <w:rsid w:val="00DD2DF5"/>
    <w:rsid w:val="00DE37A9"/>
    <w:rsid w:val="00DF6341"/>
    <w:rsid w:val="00E00FEC"/>
    <w:rsid w:val="00E03B11"/>
    <w:rsid w:val="00E07A3A"/>
    <w:rsid w:val="00E115D5"/>
    <w:rsid w:val="00E235C3"/>
    <w:rsid w:val="00E308EB"/>
    <w:rsid w:val="00E44D70"/>
    <w:rsid w:val="00E46DDF"/>
    <w:rsid w:val="00E60D0E"/>
    <w:rsid w:val="00E6331B"/>
    <w:rsid w:val="00E73A21"/>
    <w:rsid w:val="00E74475"/>
    <w:rsid w:val="00E763F6"/>
    <w:rsid w:val="00E93B6E"/>
    <w:rsid w:val="00EA3435"/>
    <w:rsid w:val="00EB54B2"/>
    <w:rsid w:val="00EC4D2B"/>
    <w:rsid w:val="00ED0BD9"/>
    <w:rsid w:val="00ED36E6"/>
    <w:rsid w:val="00EE6971"/>
    <w:rsid w:val="00F021C8"/>
    <w:rsid w:val="00F02F4E"/>
    <w:rsid w:val="00F04716"/>
    <w:rsid w:val="00F04CBB"/>
    <w:rsid w:val="00F12C2B"/>
    <w:rsid w:val="00F361AD"/>
    <w:rsid w:val="00F45122"/>
    <w:rsid w:val="00F470EC"/>
    <w:rsid w:val="00F6182B"/>
    <w:rsid w:val="00F95FEE"/>
    <w:rsid w:val="00F9795D"/>
    <w:rsid w:val="00FA6370"/>
    <w:rsid w:val="00FB49E5"/>
    <w:rsid w:val="00FB594F"/>
    <w:rsid w:val="00FC1321"/>
    <w:rsid w:val="00FC5433"/>
    <w:rsid w:val="00FD6524"/>
    <w:rsid w:val="00FE7C34"/>
    <w:rsid w:val="00FF1AEE"/>
    <w:rsid w:val="00FF3A29"/>
    <w:rsid w:val="00FF450E"/>
    <w:rsid w:val="00FF6202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D0E"/>
    <w:pPr>
      <w:keepNext/>
      <w:jc w:val="both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rsid w:val="00D25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86C4D"/>
    <w:pPr>
      <w:keepNext/>
      <w:ind w:left="36" w:right="-3"/>
      <w:jc w:val="center"/>
      <w:outlineLvl w:val="2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2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021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02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02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43102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A3CA5"/>
    <w:rPr>
      <w:color w:val="0000FF"/>
      <w:u w:val="single"/>
    </w:rPr>
  </w:style>
  <w:style w:type="paragraph" w:styleId="a6">
    <w:name w:val="Body Text"/>
    <w:basedOn w:val="a"/>
    <w:rsid w:val="000E3803"/>
    <w:pPr>
      <w:jc w:val="center"/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122A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2AEB"/>
  </w:style>
  <w:style w:type="paragraph" w:customStyle="1" w:styleId="11">
    <w:name w:val="обычный_1 Знак Знак Знак Знак Знак Знак Знак Знак Знак"/>
    <w:basedOn w:val="a"/>
    <w:uiPriority w:val="99"/>
    <w:rsid w:val="008366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8222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D652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FD6524"/>
    <w:pPr>
      <w:widowControl w:val="0"/>
      <w:autoSpaceDE w:val="0"/>
      <w:ind w:left="-8152" w:right="11622" w:hanging="815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ab">
    <w:name w:val="Цветовое выделение"/>
    <w:uiPriority w:val="99"/>
    <w:rsid w:val="00986C4D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uiPriority w:val="99"/>
    <w:semiHidden/>
    <w:rsid w:val="00986C4D"/>
    <w:rPr>
      <w:rFonts w:eastAsia="Calibri"/>
      <w:b/>
      <w:sz w:val="36"/>
    </w:rPr>
  </w:style>
  <w:style w:type="character" w:customStyle="1" w:styleId="10">
    <w:name w:val="Заголовок 1 Знак"/>
    <w:basedOn w:val="a0"/>
    <w:link w:val="1"/>
    <w:uiPriority w:val="99"/>
    <w:rsid w:val="00986C4D"/>
    <w:rPr>
      <w:sz w:val="28"/>
      <w:szCs w:val="28"/>
      <w:u w:val="single"/>
    </w:rPr>
  </w:style>
  <w:style w:type="character" w:styleId="ac">
    <w:name w:val="FollowedHyperlink"/>
    <w:uiPriority w:val="99"/>
    <w:unhideWhenUsed/>
    <w:rsid w:val="00986C4D"/>
    <w:rPr>
      <w:rFonts w:ascii="Times New Roman" w:hAnsi="Times New Roman" w:cs="Times New Roman" w:hint="default"/>
      <w:color w:val="800080"/>
      <w:u w:val="single"/>
    </w:rPr>
  </w:style>
  <w:style w:type="paragraph" w:styleId="ad">
    <w:name w:val="annotation text"/>
    <w:basedOn w:val="a"/>
    <w:link w:val="ae"/>
    <w:unhideWhenUsed/>
    <w:rsid w:val="00986C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86C4D"/>
  </w:style>
  <w:style w:type="character" w:customStyle="1" w:styleId="a8">
    <w:name w:val="Верхний колонтитул Знак"/>
    <w:basedOn w:val="a0"/>
    <w:link w:val="a7"/>
    <w:uiPriority w:val="99"/>
    <w:rsid w:val="00986C4D"/>
    <w:rPr>
      <w:sz w:val="24"/>
      <w:szCs w:val="24"/>
    </w:rPr>
  </w:style>
  <w:style w:type="paragraph" w:styleId="af">
    <w:name w:val="footer"/>
    <w:basedOn w:val="a"/>
    <w:link w:val="af0"/>
    <w:unhideWhenUsed/>
    <w:rsid w:val="00986C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86C4D"/>
    <w:rPr>
      <w:sz w:val="24"/>
      <w:szCs w:val="24"/>
    </w:rPr>
  </w:style>
  <w:style w:type="paragraph" w:styleId="af1">
    <w:name w:val="annotation subject"/>
    <w:basedOn w:val="ad"/>
    <w:next w:val="ad"/>
    <w:link w:val="af2"/>
    <w:unhideWhenUsed/>
    <w:rsid w:val="00986C4D"/>
    <w:rPr>
      <w:b/>
      <w:bCs/>
    </w:rPr>
  </w:style>
  <w:style w:type="character" w:customStyle="1" w:styleId="af2">
    <w:name w:val="Тема примечания Знак"/>
    <w:basedOn w:val="ae"/>
    <w:link w:val="af1"/>
    <w:rsid w:val="00986C4D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986C4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86C4D"/>
    <w:pPr>
      <w:ind w:left="720"/>
      <w:contextualSpacing/>
    </w:pPr>
  </w:style>
  <w:style w:type="paragraph" w:customStyle="1" w:styleId="af4">
    <w:name w:val="Текст (лев. подпись)"/>
    <w:basedOn w:val="a"/>
    <w:next w:val="a"/>
    <w:uiPriority w:val="99"/>
    <w:rsid w:val="00986C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Текст (прав. подпись)"/>
    <w:basedOn w:val="a"/>
    <w:next w:val="a"/>
    <w:uiPriority w:val="99"/>
    <w:rsid w:val="00986C4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xl64">
    <w:name w:val="xl64"/>
    <w:basedOn w:val="a"/>
    <w:rsid w:val="00986C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986C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uiPriority w:val="99"/>
    <w:rsid w:val="00986C4D"/>
    <w:pP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986C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86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986C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86C4D"/>
    <w:pP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986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986C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986C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uiPriority w:val="99"/>
    <w:rsid w:val="00986C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986C4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2">
    <w:name w:val="xl92"/>
    <w:basedOn w:val="a"/>
    <w:uiPriority w:val="99"/>
    <w:rsid w:val="00986C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986C4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a"/>
    <w:uiPriority w:val="99"/>
    <w:rsid w:val="00986C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uiPriority w:val="99"/>
    <w:rsid w:val="00986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986C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7">
    <w:name w:val="xl97"/>
    <w:basedOn w:val="a"/>
    <w:uiPriority w:val="99"/>
    <w:rsid w:val="00986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986C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uiPriority w:val="99"/>
    <w:rsid w:val="00986C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1">
    <w:name w:val="xl101"/>
    <w:basedOn w:val="a"/>
    <w:uiPriority w:val="99"/>
    <w:rsid w:val="00986C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986C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uiPriority w:val="99"/>
    <w:rsid w:val="00986C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af6">
    <w:name w:val="таблица"/>
    <w:basedOn w:val="a"/>
    <w:uiPriority w:val="99"/>
    <w:rsid w:val="00986C4D"/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86C4D"/>
    <w:pPr>
      <w:suppressAutoHyphens/>
      <w:spacing w:after="120" w:line="480" w:lineRule="auto"/>
      <w:ind w:left="283"/>
    </w:pPr>
    <w:rPr>
      <w:lang w:eastAsia="zh-CN"/>
    </w:rPr>
  </w:style>
  <w:style w:type="character" w:styleId="af7">
    <w:name w:val="annotation reference"/>
    <w:unhideWhenUsed/>
    <w:rsid w:val="00986C4D"/>
    <w:rPr>
      <w:sz w:val="16"/>
      <w:szCs w:val="16"/>
    </w:rPr>
  </w:style>
  <w:style w:type="character" w:styleId="af8">
    <w:name w:val="Placeholder Text"/>
    <w:uiPriority w:val="99"/>
    <w:semiHidden/>
    <w:rsid w:val="00986C4D"/>
    <w:rPr>
      <w:rFonts w:ascii="Times New Roman" w:hAnsi="Times New Roman" w:cs="Times New Roman" w:hint="default"/>
      <w:color w:val="808080"/>
    </w:rPr>
  </w:style>
  <w:style w:type="character" w:customStyle="1" w:styleId="FontStyle90">
    <w:name w:val="Font Style90"/>
    <w:uiPriority w:val="99"/>
    <w:rsid w:val="00986C4D"/>
    <w:rPr>
      <w:rFonts w:ascii="Georgia" w:hAnsi="Georgia" w:cs="Georgia" w:hint="default"/>
      <w:sz w:val="16"/>
    </w:rPr>
  </w:style>
  <w:style w:type="table" w:styleId="af9">
    <w:name w:val="Table Grid"/>
    <w:basedOn w:val="a1"/>
    <w:uiPriority w:val="99"/>
    <w:rsid w:val="00986C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D0E"/>
    <w:pPr>
      <w:keepNext/>
      <w:jc w:val="both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rsid w:val="00D25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86C4D"/>
    <w:pPr>
      <w:keepNext/>
      <w:ind w:left="36" w:right="-3"/>
      <w:jc w:val="center"/>
      <w:outlineLvl w:val="2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2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021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02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02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43102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A3CA5"/>
    <w:rPr>
      <w:color w:val="0000FF"/>
      <w:u w:val="single"/>
    </w:rPr>
  </w:style>
  <w:style w:type="paragraph" w:styleId="a6">
    <w:name w:val="Body Text"/>
    <w:basedOn w:val="a"/>
    <w:rsid w:val="000E3803"/>
    <w:pPr>
      <w:jc w:val="center"/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122A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2AEB"/>
  </w:style>
  <w:style w:type="paragraph" w:customStyle="1" w:styleId="11">
    <w:name w:val="обычный_1 Знак Знак Знак Знак Знак Знак Знак Знак Знак"/>
    <w:basedOn w:val="a"/>
    <w:uiPriority w:val="99"/>
    <w:rsid w:val="008366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8222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D652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FD6524"/>
    <w:pPr>
      <w:widowControl w:val="0"/>
      <w:autoSpaceDE w:val="0"/>
      <w:ind w:left="-8152" w:right="11622" w:hanging="815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ab">
    <w:name w:val="Цветовое выделение"/>
    <w:uiPriority w:val="99"/>
    <w:rsid w:val="00986C4D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uiPriority w:val="99"/>
    <w:semiHidden/>
    <w:rsid w:val="00986C4D"/>
    <w:rPr>
      <w:rFonts w:eastAsia="Calibri"/>
      <w:b/>
      <w:sz w:val="36"/>
    </w:rPr>
  </w:style>
  <w:style w:type="character" w:customStyle="1" w:styleId="10">
    <w:name w:val="Заголовок 1 Знак"/>
    <w:basedOn w:val="a0"/>
    <w:link w:val="1"/>
    <w:uiPriority w:val="99"/>
    <w:rsid w:val="00986C4D"/>
    <w:rPr>
      <w:sz w:val="28"/>
      <w:szCs w:val="28"/>
      <w:u w:val="single"/>
    </w:rPr>
  </w:style>
  <w:style w:type="character" w:styleId="ac">
    <w:name w:val="FollowedHyperlink"/>
    <w:uiPriority w:val="99"/>
    <w:unhideWhenUsed/>
    <w:rsid w:val="00986C4D"/>
    <w:rPr>
      <w:rFonts w:ascii="Times New Roman" w:hAnsi="Times New Roman" w:cs="Times New Roman" w:hint="default"/>
      <w:color w:val="800080"/>
      <w:u w:val="single"/>
    </w:rPr>
  </w:style>
  <w:style w:type="paragraph" w:styleId="ad">
    <w:name w:val="annotation text"/>
    <w:basedOn w:val="a"/>
    <w:link w:val="ae"/>
    <w:unhideWhenUsed/>
    <w:rsid w:val="00986C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86C4D"/>
  </w:style>
  <w:style w:type="character" w:customStyle="1" w:styleId="a8">
    <w:name w:val="Верхний колонтитул Знак"/>
    <w:basedOn w:val="a0"/>
    <w:link w:val="a7"/>
    <w:uiPriority w:val="99"/>
    <w:rsid w:val="00986C4D"/>
    <w:rPr>
      <w:sz w:val="24"/>
      <w:szCs w:val="24"/>
    </w:rPr>
  </w:style>
  <w:style w:type="paragraph" w:styleId="af">
    <w:name w:val="footer"/>
    <w:basedOn w:val="a"/>
    <w:link w:val="af0"/>
    <w:unhideWhenUsed/>
    <w:rsid w:val="00986C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86C4D"/>
    <w:rPr>
      <w:sz w:val="24"/>
      <w:szCs w:val="24"/>
    </w:rPr>
  </w:style>
  <w:style w:type="paragraph" w:styleId="af1">
    <w:name w:val="annotation subject"/>
    <w:basedOn w:val="ad"/>
    <w:next w:val="ad"/>
    <w:link w:val="af2"/>
    <w:unhideWhenUsed/>
    <w:rsid w:val="00986C4D"/>
    <w:rPr>
      <w:b/>
      <w:bCs/>
    </w:rPr>
  </w:style>
  <w:style w:type="character" w:customStyle="1" w:styleId="af2">
    <w:name w:val="Тема примечания Знак"/>
    <w:basedOn w:val="ae"/>
    <w:link w:val="af1"/>
    <w:rsid w:val="00986C4D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986C4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86C4D"/>
    <w:pPr>
      <w:ind w:left="720"/>
      <w:contextualSpacing/>
    </w:pPr>
  </w:style>
  <w:style w:type="paragraph" w:customStyle="1" w:styleId="af4">
    <w:name w:val="Текст (лев. подпись)"/>
    <w:basedOn w:val="a"/>
    <w:next w:val="a"/>
    <w:uiPriority w:val="99"/>
    <w:rsid w:val="00986C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Текст (прав. подпись)"/>
    <w:basedOn w:val="a"/>
    <w:next w:val="a"/>
    <w:uiPriority w:val="99"/>
    <w:rsid w:val="00986C4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xl64">
    <w:name w:val="xl64"/>
    <w:basedOn w:val="a"/>
    <w:rsid w:val="00986C4D"/>
    <w:pP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986C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uiPriority w:val="99"/>
    <w:rsid w:val="00986C4D"/>
    <w:pP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986C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86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986C4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86C4D"/>
    <w:pP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86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986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986C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986C4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uiPriority w:val="99"/>
    <w:rsid w:val="00986C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986C4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2">
    <w:name w:val="xl92"/>
    <w:basedOn w:val="a"/>
    <w:uiPriority w:val="99"/>
    <w:rsid w:val="00986C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986C4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4">
    <w:name w:val="xl94"/>
    <w:basedOn w:val="a"/>
    <w:uiPriority w:val="99"/>
    <w:rsid w:val="00986C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5">
    <w:name w:val="xl95"/>
    <w:basedOn w:val="a"/>
    <w:uiPriority w:val="99"/>
    <w:rsid w:val="00986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986C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7">
    <w:name w:val="xl97"/>
    <w:basedOn w:val="a"/>
    <w:uiPriority w:val="99"/>
    <w:rsid w:val="00986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uiPriority w:val="99"/>
    <w:rsid w:val="00986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986C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uiPriority w:val="99"/>
    <w:rsid w:val="00986C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1">
    <w:name w:val="xl101"/>
    <w:basedOn w:val="a"/>
    <w:uiPriority w:val="99"/>
    <w:rsid w:val="00986C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986C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uiPriority w:val="99"/>
    <w:rsid w:val="00986C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af6">
    <w:name w:val="таблица"/>
    <w:basedOn w:val="a"/>
    <w:uiPriority w:val="99"/>
    <w:rsid w:val="00986C4D"/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86C4D"/>
    <w:pPr>
      <w:suppressAutoHyphens/>
      <w:spacing w:after="120" w:line="480" w:lineRule="auto"/>
      <w:ind w:left="283"/>
    </w:pPr>
    <w:rPr>
      <w:lang w:eastAsia="zh-CN"/>
    </w:rPr>
  </w:style>
  <w:style w:type="character" w:styleId="af7">
    <w:name w:val="annotation reference"/>
    <w:unhideWhenUsed/>
    <w:rsid w:val="00986C4D"/>
    <w:rPr>
      <w:sz w:val="16"/>
      <w:szCs w:val="16"/>
    </w:rPr>
  </w:style>
  <w:style w:type="character" w:styleId="af8">
    <w:name w:val="Placeholder Text"/>
    <w:uiPriority w:val="99"/>
    <w:semiHidden/>
    <w:rsid w:val="00986C4D"/>
    <w:rPr>
      <w:rFonts w:ascii="Times New Roman" w:hAnsi="Times New Roman" w:cs="Times New Roman" w:hint="default"/>
      <w:color w:val="808080"/>
    </w:rPr>
  </w:style>
  <w:style w:type="character" w:customStyle="1" w:styleId="FontStyle90">
    <w:name w:val="Font Style90"/>
    <w:uiPriority w:val="99"/>
    <w:rsid w:val="00986C4D"/>
    <w:rPr>
      <w:rFonts w:ascii="Georgia" w:hAnsi="Georgia" w:cs="Georgia" w:hint="default"/>
      <w:sz w:val="16"/>
    </w:rPr>
  </w:style>
  <w:style w:type="table" w:styleId="af9">
    <w:name w:val="Table Grid"/>
    <w:basedOn w:val="a1"/>
    <w:uiPriority w:val="99"/>
    <w:rsid w:val="00986C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7.wmf"/><Relationship Id="rId63" Type="http://schemas.openxmlformats.org/officeDocument/2006/relationships/image" Target="media/image52.gif"/><Relationship Id="rId68" Type="http://schemas.openxmlformats.org/officeDocument/2006/relationships/image" Target="media/image55.wmf"/><Relationship Id="rId84" Type="http://schemas.openxmlformats.org/officeDocument/2006/relationships/image" Target="media/image71.wmf"/><Relationship Id="rId89" Type="http://schemas.openxmlformats.org/officeDocument/2006/relationships/hyperlink" Target="consultantplus://offline/ref=CD0DF9F289C44BB7CCEDB7CD820B4FDA6B19ED5F423C58D1192C1E41D0F17A101EC8C8F8A399FC06TAZAI" TargetMode="External"/><Relationship Id="rId112" Type="http://schemas.openxmlformats.org/officeDocument/2006/relationships/image" Target="media/image95.wmf"/><Relationship Id="rId133" Type="http://schemas.openxmlformats.org/officeDocument/2006/relationships/image" Target="media/image116.wmf"/><Relationship Id="rId138" Type="http://schemas.openxmlformats.org/officeDocument/2006/relationships/image" Target="media/image121.wmf"/><Relationship Id="rId154" Type="http://schemas.openxmlformats.org/officeDocument/2006/relationships/image" Target="media/image136.wmf"/><Relationship Id="rId159" Type="http://schemas.openxmlformats.org/officeDocument/2006/relationships/image" Target="media/image141.wmf"/><Relationship Id="rId175" Type="http://schemas.openxmlformats.org/officeDocument/2006/relationships/image" Target="media/image157.wmf"/><Relationship Id="rId170" Type="http://schemas.openxmlformats.org/officeDocument/2006/relationships/image" Target="media/image152.wmf"/><Relationship Id="rId191" Type="http://schemas.openxmlformats.org/officeDocument/2006/relationships/image" Target="media/image171.wmf"/><Relationship Id="rId16" Type="http://schemas.openxmlformats.org/officeDocument/2006/relationships/image" Target="media/image9.wmf"/><Relationship Id="rId107" Type="http://schemas.openxmlformats.org/officeDocument/2006/relationships/image" Target="media/image90.wmf"/><Relationship Id="rId11" Type="http://schemas.openxmlformats.org/officeDocument/2006/relationships/header" Target="header2.xml"/><Relationship Id="rId32" Type="http://schemas.openxmlformats.org/officeDocument/2006/relationships/image" Target="media/image25.wmf"/><Relationship Id="rId37" Type="http://schemas.openxmlformats.org/officeDocument/2006/relationships/image" Target="media/image29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28" Type="http://schemas.openxmlformats.org/officeDocument/2006/relationships/image" Target="media/image111.wmf"/><Relationship Id="rId144" Type="http://schemas.openxmlformats.org/officeDocument/2006/relationships/image" Target="media/image127.png"/><Relationship Id="rId149" Type="http://schemas.openxmlformats.org/officeDocument/2006/relationships/image" Target="media/image132.wmf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CD0DF9F289C44BB7CCEDB7CD820B4FDA6B19ED5F423C58D1192C1E41D0F17A101EC8C8F8A399FF0ETAZ8I" TargetMode="External"/><Relationship Id="rId95" Type="http://schemas.openxmlformats.org/officeDocument/2006/relationships/image" Target="media/image78.wmf"/><Relationship Id="rId160" Type="http://schemas.openxmlformats.org/officeDocument/2006/relationships/image" Target="media/image142.wmf"/><Relationship Id="rId165" Type="http://schemas.openxmlformats.org/officeDocument/2006/relationships/image" Target="media/image147.wmf"/><Relationship Id="rId181" Type="http://schemas.openxmlformats.org/officeDocument/2006/relationships/image" Target="media/image161.wmf"/><Relationship Id="rId186" Type="http://schemas.openxmlformats.org/officeDocument/2006/relationships/image" Target="media/image166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5.wmf"/><Relationship Id="rId48" Type="http://schemas.openxmlformats.org/officeDocument/2006/relationships/image" Target="media/image38.wmf"/><Relationship Id="rId64" Type="http://schemas.openxmlformats.org/officeDocument/2006/relationships/hyperlink" Target="consultantplus://offline/ref=CD0DF9F289C44BB7CCEDB7CD820B4FDA6B19ED5F423C58D1192C1E41D0F17A101EC8C8F8A399FF0ETAZ8I" TargetMode="External"/><Relationship Id="rId69" Type="http://schemas.openxmlformats.org/officeDocument/2006/relationships/image" Target="media/image56.wmf"/><Relationship Id="rId113" Type="http://schemas.openxmlformats.org/officeDocument/2006/relationships/image" Target="media/image96.wmf"/><Relationship Id="rId118" Type="http://schemas.openxmlformats.org/officeDocument/2006/relationships/image" Target="media/image101.wmf"/><Relationship Id="rId134" Type="http://schemas.openxmlformats.org/officeDocument/2006/relationships/image" Target="media/image117.wmf"/><Relationship Id="rId139" Type="http://schemas.openxmlformats.org/officeDocument/2006/relationships/image" Target="media/image122.wmf"/><Relationship Id="rId80" Type="http://schemas.openxmlformats.org/officeDocument/2006/relationships/image" Target="media/image67.gif"/><Relationship Id="rId85" Type="http://schemas.openxmlformats.org/officeDocument/2006/relationships/image" Target="media/image72.wmf"/><Relationship Id="rId150" Type="http://schemas.openxmlformats.org/officeDocument/2006/relationships/image" Target="media/image133.wmf"/><Relationship Id="rId155" Type="http://schemas.openxmlformats.org/officeDocument/2006/relationships/image" Target="media/image137.wmf"/><Relationship Id="rId171" Type="http://schemas.openxmlformats.org/officeDocument/2006/relationships/image" Target="media/image153.wmf"/><Relationship Id="rId176" Type="http://schemas.openxmlformats.org/officeDocument/2006/relationships/image" Target="media/image158.wmf"/><Relationship Id="rId192" Type="http://schemas.openxmlformats.org/officeDocument/2006/relationships/image" Target="media/image17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59" Type="http://schemas.openxmlformats.org/officeDocument/2006/relationships/image" Target="media/image48.wmf"/><Relationship Id="rId103" Type="http://schemas.openxmlformats.org/officeDocument/2006/relationships/image" Target="media/image86.wmf"/><Relationship Id="rId108" Type="http://schemas.openxmlformats.org/officeDocument/2006/relationships/image" Target="media/image91.wmf"/><Relationship Id="rId124" Type="http://schemas.openxmlformats.org/officeDocument/2006/relationships/image" Target="media/image107.wmf"/><Relationship Id="rId129" Type="http://schemas.openxmlformats.org/officeDocument/2006/relationships/image" Target="media/image112.wmf"/><Relationship Id="rId54" Type="http://schemas.openxmlformats.org/officeDocument/2006/relationships/image" Target="media/image43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91" Type="http://schemas.openxmlformats.org/officeDocument/2006/relationships/hyperlink" Target="consultantplus://offline/ref=CD0DF9F289C44BB7CCEDB7CD820B4FDA6B19ED5F423C58D1192C1E41D0F17A101EC8C8F8A399FC06TAZAI" TargetMode="External"/><Relationship Id="rId96" Type="http://schemas.openxmlformats.org/officeDocument/2006/relationships/image" Target="media/image79.wmf"/><Relationship Id="rId140" Type="http://schemas.openxmlformats.org/officeDocument/2006/relationships/image" Target="media/image123.wmf"/><Relationship Id="rId145" Type="http://schemas.openxmlformats.org/officeDocument/2006/relationships/image" Target="media/image128.wmf"/><Relationship Id="rId161" Type="http://schemas.openxmlformats.org/officeDocument/2006/relationships/image" Target="media/image143.wmf"/><Relationship Id="rId166" Type="http://schemas.openxmlformats.org/officeDocument/2006/relationships/image" Target="media/image148.wmf"/><Relationship Id="rId182" Type="http://schemas.openxmlformats.org/officeDocument/2006/relationships/image" Target="media/image162.wmf"/><Relationship Id="rId187" Type="http://schemas.openxmlformats.org/officeDocument/2006/relationships/image" Target="media/image16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39.wmf"/><Relationship Id="rId114" Type="http://schemas.openxmlformats.org/officeDocument/2006/relationships/image" Target="media/image97.wmf"/><Relationship Id="rId119" Type="http://schemas.openxmlformats.org/officeDocument/2006/relationships/image" Target="media/image102.wmf"/><Relationship Id="rId44" Type="http://schemas.openxmlformats.org/officeDocument/2006/relationships/hyperlink" Target="consultantplus://offline/ref=CD0DF9F289C44BB7CCEDB7CD820B4FDA6B19ED5F423C58D1192C1E41D0F17A101EC8C8F8A399FF0ETAZ8I" TargetMode="External"/><Relationship Id="rId60" Type="http://schemas.openxmlformats.org/officeDocument/2006/relationships/image" Target="media/image49.wmf"/><Relationship Id="rId65" Type="http://schemas.openxmlformats.org/officeDocument/2006/relationships/hyperlink" Target="consultantplus://offline/ref=CD0DF9F289C44BB7CCEDB7CD820B4FDA6B19ED5F423C58D1192C1E41D0F17A101EC8C8F8A399FC06TAZAI" TargetMode="External"/><Relationship Id="rId81" Type="http://schemas.openxmlformats.org/officeDocument/2006/relationships/image" Target="media/image68.wmf"/><Relationship Id="rId86" Type="http://schemas.openxmlformats.org/officeDocument/2006/relationships/image" Target="media/image73.wmf"/><Relationship Id="rId130" Type="http://schemas.openxmlformats.org/officeDocument/2006/relationships/image" Target="media/image113.wmf"/><Relationship Id="rId135" Type="http://schemas.openxmlformats.org/officeDocument/2006/relationships/image" Target="media/image118.wmf"/><Relationship Id="rId151" Type="http://schemas.openxmlformats.org/officeDocument/2006/relationships/image" Target="media/image134.wmf"/><Relationship Id="rId156" Type="http://schemas.openxmlformats.org/officeDocument/2006/relationships/image" Target="media/image138.wmf"/><Relationship Id="rId177" Type="http://schemas.openxmlformats.org/officeDocument/2006/relationships/image" Target="media/image159.wmf"/><Relationship Id="rId172" Type="http://schemas.openxmlformats.org/officeDocument/2006/relationships/image" Target="media/image154.wmf"/><Relationship Id="rId193" Type="http://schemas.openxmlformats.org/officeDocument/2006/relationships/hyperlink" Target="consultantplus://offline/ref=CD0DF9F289C44BB7CCEDB7CD820B4FDA6B19E15E403658D1192C1E41D0F17A101EC8C8F8A399FC07TAZ7I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109" Type="http://schemas.openxmlformats.org/officeDocument/2006/relationships/image" Target="media/image92.wmf"/><Relationship Id="rId34" Type="http://schemas.openxmlformats.org/officeDocument/2006/relationships/image" Target="media/image27.wmf"/><Relationship Id="rId50" Type="http://schemas.openxmlformats.org/officeDocument/2006/relationships/hyperlink" Target="consultantplus://offline/ref=CD0DF9F289C44BB7CCEDB7CD820B4FDA6B19E15E403658D1192C1E41D0F17A101EC8C8F8A399FC07TAZ7I" TargetMode="External"/><Relationship Id="rId55" Type="http://schemas.openxmlformats.org/officeDocument/2006/relationships/image" Target="media/image44.wmf"/><Relationship Id="rId76" Type="http://schemas.openxmlformats.org/officeDocument/2006/relationships/image" Target="media/image63.wmf"/><Relationship Id="rId97" Type="http://schemas.openxmlformats.org/officeDocument/2006/relationships/image" Target="media/image80.wmf"/><Relationship Id="rId104" Type="http://schemas.openxmlformats.org/officeDocument/2006/relationships/image" Target="media/image87.wmf"/><Relationship Id="rId120" Type="http://schemas.openxmlformats.org/officeDocument/2006/relationships/image" Target="media/image103.wmf"/><Relationship Id="rId125" Type="http://schemas.openxmlformats.org/officeDocument/2006/relationships/image" Target="media/image108.wmf"/><Relationship Id="rId141" Type="http://schemas.openxmlformats.org/officeDocument/2006/relationships/image" Target="media/image124.wmf"/><Relationship Id="rId146" Type="http://schemas.openxmlformats.org/officeDocument/2006/relationships/image" Target="media/image129.wmf"/><Relationship Id="rId167" Type="http://schemas.openxmlformats.org/officeDocument/2006/relationships/image" Target="media/image149.wmf"/><Relationship Id="rId188" Type="http://schemas.openxmlformats.org/officeDocument/2006/relationships/image" Target="media/image168.png"/><Relationship Id="rId7" Type="http://schemas.openxmlformats.org/officeDocument/2006/relationships/footnotes" Target="footnotes.xml"/><Relationship Id="rId71" Type="http://schemas.openxmlformats.org/officeDocument/2006/relationships/image" Target="media/image58.wmf"/><Relationship Id="rId92" Type="http://schemas.openxmlformats.org/officeDocument/2006/relationships/image" Target="media/image75.wmf"/><Relationship Id="rId162" Type="http://schemas.openxmlformats.org/officeDocument/2006/relationships/image" Target="media/image144.wmf"/><Relationship Id="rId183" Type="http://schemas.openxmlformats.org/officeDocument/2006/relationships/image" Target="media/image16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hyperlink" Target="consultantplus://offline/ref=CD0DF9F289C44BB7CCEDB7CD820B4FDA6B19ED5F423C58D1192C1E41D0F17A101EC8C8F8A399FC06TAZAI" TargetMode="External"/><Relationship Id="rId66" Type="http://schemas.openxmlformats.org/officeDocument/2006/relationships/image" Target="media/image53.wmf"/><Relationship Id="rId87" Type="http://schemas.openxmlformats.org/officeDocument/2006/relationships/image" Target="media/image74.wmf"/><Relationship Id="rId110" Type="http://schemas.openxmlformats.org/officeDocument/2006/relationships/image" Target="media/image93.wmf"/><Relationship Id="rId115" Type="http://schemas.openxmlformats.org/officeDocument/2006/relationships/image" Target="media/image98.wmf"/><Relationship Id="rId131" Type="http://schemas.openxmlformats.org/officeDocument/2006/relationships/image" Target="media/image114.wmf"/><Relationship Id="rId136" Type="http://schemas.openxmlformats.org/officeDocument/2006/relationships/image" Target="media/image119.wmf"/><Relationship Id="rId157" Type="http://schemas.openxmlformats.org/officeDocument/2006/relationships/image" Target="media/image139.wmf"/><Relationship Id="rId178" Type="http://schemas.openxmlformats.org/officeDocument/2006/relationships/image" Target="media/image160.wmf"/><Relationship Id="rId61" Type="http://schemas.openxmlformats.org/officeDocument/2006/relationships/image" Target="media/image50.wmf"/><Relationship Id="rId82" Type="http://schemas.openxmlformats.org/officeDocument/2006/relationships/image" Target="media/image69.wmf"/><Relationship Id="rId152" Type="http://schemas.openxmlformats.org/officeDocument/2006/relationships/image" Target="media/image135.wmf"/><Relationship Id="rId173" Type="http://schemas.openxmlformats.org/officeDocument/2006/relationships/image" Target="media/image155.wmf"/><Relationship Id="rId194" Type="http://schemas.openxmlformats.org/officeDocument/2006/relationships/fontTable" Target="fontTable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5.wmf"/><Relationship Id="rId77" Type="http://schemas.openxmlformats.org/officeDocument/2006/relationships/image" Target="media/image64.wmf"/><Relationship Id="rId100" Type="http://schemas.openxmlformats.org/officeDocument/2006/relationships/image" Target="media/image83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50.wmf"/><Relationship Id="rId8" Type="http://schemas.openxmlformats.org/officeDocument/2006/relationships/endnotes" Target="endnotes.xml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93" Type="http://schemas.openxmlformats.org/officeDocument/2006/relationships/image" Target="media/image76.wmf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5.png"/><Relationship Id="rId163" Type="http://schemas.openxmlformats.org/officeDocument/2006/relationships/image" Target="media/image145.wmf"/><Relationship Id="rId184" Type="http://schemas.openxmlformats.org/officeDocument/2006/relationships/image" Target="media/image164.wmf"/><Relationship Id="rId189" Type="http://schemas.openxmlformats.org/officeDocument/2006/relationships/image" Target="media/image169.png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6.wmf"/><Relationship Id="rId67" Type="http://schemas.openxmlformats.org/officeDocument/2006/relationships/image" Target="media/image54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40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62" Type="http://schemas.openxmlformats.org/officeDocument/2006/relationships/image" Target="media/image51.wmf"/><Relationship Id="rId83" Type="http://schemas.openxmlformats.org/officeDocument/2006/relationships/image" Target="media/image70.wmf"/><Relationship Id="rId88" Type="http://schemas.openxmlformats.org/officeDocument/2006/relationships/hyperlink" Target="consultantplus://offline/ref=CD0DF9F289C44BB7CCEDB7CD820B4FDA6B19ED5F423C58D1192C1E41D0F17A101EC8C8F8A399FF0ETAZ8I" TargetMode="External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hyperlink" Target="consultantplus://offline/ref=CD0DF9F289C44BB7CCEDB7CD820B4FDA6B19E15E403658D1192C1E41D0F17A101EC8C8F8A399FC07TAZ7I" TargetMode="External"/><Relationship Id="rId174" Type="http://schemas.openxmlformats.org/officeDocument/2006/relationships/image" Target="media/image156.wmf"/><Relationship Id="rId179" Type="http://schemas.openxmlformats.org/officeDocument/2006/relationships/hyperlink" Target="consultantplus://offline/ref=CD0DF9F289C44BB7CCEDB7CD820B4FDA6B19ED5F423C58D1192C1E41D0F17A101EC8C8F8A399FF0ETAZ8I" TargetMode="External"/><Relationship Id="rId195" Type="http://schemas.openxmlformats.org/officeDocument/2006/relationships/theme" Target="theme/theme1.xml"/><Relationship Id="rId190" Type="http://schemas.openxmlformats.org/officeDocument/2006/relationships/image" Target="media/image170.wmf"/><Relationship Id="rId15" Type="http://schemas.openxmlformats.org/officeDocument/2006/relationships/image" Target="media/image8.wmf"/><Relationship Id="rId36" Type="http://schemas.openxmlformats.org/officeDocument/2006/relationships/hyperlink" Target="file:///D:\&#1040;&#1044;&#1052;&#1048;&#1053;\&#1050;&#1057;&#1055;\&#1041;&#1070;&#1044;&#1046;&#1045;&#1058;%20&#1085;&#1072;%202025%20&#1075;&#1086;&#1076;\&#1082;%2008%20.11.2024\&#1057;&#1058;&#1040;&#1056;&#1054;&#1045;\28.%20&#8470;%2065%20&#1086;&#1090;%2029.07.2016%20&#1053;&#1086;&#1088;&#1084;&#1072;&#1090;&#1080;&#1074;&#1085;&#1099;&#1077;%20&#1079;&#1072;&#1090;&#1088;&#1072;&#1090;&#1099;\&#1059;&#1090;&#1074;&#1077;&#1088;&#1078;&#1076;&#1077;&#1085;&#1085;&#1099;&#1077;%20&#1053;&#1047;.doc" TargetMode="External"/><Relationship Id="rId57" Type="http://schemas.openxmlformats.org/officeDocument/2006/relationships/image" Target="media/image46.wmf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10" Type="http://schemas.openxmlformats.org/officeDocument/2006/relationships/header" Target="header1.xml"/><Relationship Id="rId31" Type="http://schemas.openxmlformats.org/officeDocument/2006/relationships/image" Target="media/image24.wmf"/><Relationship Id="rId52" Type="http://schemas.openxmlformats.org/officeDocument/2006/relationships/image" Target="media/image41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image" Target="media/image126.png"/><Relationship Id="rId148" Type="http://schemas.openxmlformats.org/officeDocument/2006/relationships/image" Target="media/image131.wmf"/><Relationship Id="rId164" Type="http://schemas.openxmlformats.org/officeDocument/2006/relationships/image" Target="media/image146.wmf"/><Relationship Id="rId169" Type="http://schemas.openxmlformats.org/officeDocument/2006/relationships/image" Target="media/image151.wmf"/><Relationship Id="rId185" Type="http://schemas.openxmlformats.org/officeDocument/2006/relationships/image" Target="media/image165.wmf"/><Relationship Id="rId4" Type="http://schemas.microsoft.com/office/2007/relationships/stylesWithEffects" Target="stylesWithEffects.xml"/><Relationship Id="rId9" Type="http://schemas.openxmlformats.org/officeDocument/2006/relationships/image" Target="media/image4.emf"/><Relationship Id="rId180" Type="http://schemas.openxmlformats.org/officeDocument/2006/relationships/hyperlink" Target="consultantplus://offline/ref=CD0DF9F289C44BB7CCEDB7CD820B4FDA6B19ED5F423C58D1192C1E41D0F17A101EC8C8F8A399FC06TAZAI" TargetMode="External"/><Relationship Id="rId26" Type="http://schemas.openxmlformats.org/officeDocument/2006/relationships/image" Target="media/image19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C6A7-7557-4019-B389-46580DCA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СОВЕРШЕНСТВОВАНИИ СИСТЕМЫ РАЗМЕЩЕНИЯ МУНИЦИПАЛЬНОГО ЗАКАЗА НА ПОСТАВКУ ТОВАРОВ, ВЫПОЛНЕНИЕ РАБОТ, ОКАЗАНИЕ УСЛУГ</vt:lpstr>
    </vt:vector>
  </TitlesOfParts>
  <Company>ADMIN</Company>
  <LinksUpToDate>false</LinksUpToDate>
  <CharactersWithSpaces>45240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СОВЕРШЕНСТВОВАНИИ СИСТЕМЫ РАЗМЕЩЕНИЯ МУНИЦИПАЛЬНОГО ЗАКАЗА НА ПОСТАВКУ ТОВАРОВ, ВЫПОЛНЕНИЕ РАБОТ, ОКАЗАНИЕ УСЛУГ</dc:title>
  <dc:creator>SERGEI</dc:creator>
  <cp:lastModifiedBy>Виктория</cp:lastModifiedBy>
  <cp:revision>3</cp:revision>
  <cp:lastPrinted>2024-12-12T08:52:00Z</cp:lastPrinted>
  <dcterms:created xsi:type="dcterms:W3CDTF">2024-12-12T08:43:00Z</dcterms:created>
  <dcterms:modified xsi:type="dcterms:W3CDTF">2024-12-12T08:52:00Z</dcterms:modified>
</cp:coreProperties>
</file>