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B9" w:rsidRDefault="000616B9" w:rsidP="000616B9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sz w:val="28"/>
          <w:szCs w:val="28"/>
          <w:lang w:eastAsia="ru-RU"/>
        </w:rPr>
      </w:pPr>
      <w:bookmarkStart w:id="0" w:name="_GoBack"/>
      <w:bookmarkEnd w:id="0"/>
      <w:r>
        <w:rPr>
          <w:b/>
          <w:sz w:val="28"/>
          <w:szCs w:val="28"/>
          <w:lang w:eastAsia="ru-RU"/>
        </w:rPr>
        <w:t>ПРОЕКТ</w:t>
      </w:r>
    </w:p>
    <w:p w:rsidR="000616B9" w:rsidRDefault="000616B9" w:rsidP="00CD7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CD749B" w:rsidRDefault="00CD749B" w:rsidP="00CD7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CD749B" w:rsidRDefault="00CD749B" w:rsidP="00CD7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Николаевского сельского поселения Щербиновского района </w:t>
      </w:r>
    </w:p>
    <w:p w:rsidR="00CD749B" w:rsidRDefault="00CD749B" w:rsidP="00CD7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от 28 декабря 2018 года №121 «Об утверждении </w:t>
      </w:r>
    </w:p>
    <w:p w:rsidR="00CD749B" w:rsidRDefault="00CD749B" w:rsidP="00CD7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административного регламента предоставления </w:t>
      </w:r>
    </w:p>
    <w:p w:rsidR="00CD749B" w:rsidRDefault="00CD749B" w:rsidP="00CD7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администрацией </w:t>
      </w:r>
      <w:proofErr w:type="gramStart"/>
      <w:r>
        <w:rPr>
          <w:b/>
          <w:sz w:val="28"/>
          <w:szCs w:val="28"/>
          <w:lang w:eastAsia="ru-RU"/>
        </w:rPr>
        <w:t>Николаевского</w:t>
      </w:r>
      <w:proofErr w:type="gramEnd"/>
      <w:r>
        <w:rPr>
          <w:b/>
          <w:sz w:val="28"/>
          <w:szCs w:val="28"/>
          <w:lang w:eastAsia="ru-RU"/>
        </w:rPr>
        <w:t xml:space="preserve"> сельского </w:t>
      </w:r>
    </w:p>
    <w:p w:rsidR="00CD749B" w:rsidRDefault="00CD749B" w:rsidP="00CD7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поселения Щербиновского района муниципальной услуги </w:t>
      </w:r>
    </w:p>
    <w:p w:rsidR="00CD749B" w:rsidRDefault="00CD749B" w:rsidP="00CD7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«</w:t>
      </w:r>
      <w:r>
        <w:rPr>
          <w:b/>
          <w:sz w:val="28"/>
          <w:szCs w:val="28"/>
        </w:rPr>
        <w:t>Заключение договора на размещение объектов на землях</w:t>
      </w:r>
    </w:p>
    <w:p w:rsidR="00CD749B" w:rsidRDefault="00CD749B" w:rsidP="00CD7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или земельных участках находящихся в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</w:p>
    <w:p w:rsidR="00CD749B" w:rsidRDefault="00CD749B" w:rsidP="00CD7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собственности, без предоставления земельных участков </w:t>
      </w:r>
    </w:p>
    <w:p w:rsidR="00CD749B" w:rsidRDefault="00CD749B" w:rsidP="00CD7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установления сервитутов»</w:t>
      </w:r>
    </w:p>
    <w:p w:rsidR="00CD749B" w:rsidRDefault="00CD749B" w:rsidP="00CD7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749B" w:rsidRDefault="00CD749B" w:rsidP="00CD74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749B" w:rsidRDefault="00CD749B" w:rsidP="00CD749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законодательством,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D749B" w:rsidRDefault="00CD749B" w:rsidP="00CD749B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CD749B">
        <w:rPr>
          <w:sz w:val="28"/>
          <w:szCs w:val="28"/>
          <w:lang w:eastAsia="ru-RU"/>
        </w:rPr>
        <w:t>Внести в постановление администрацииНиколаевского сельского поселения Щербиновского района от 28 декабря 2018 года №121 «Об утверждении административного регламента предоставления администрацией Николаевского сельского поселения Щербиновского района муниципальной услуги «</w:t>
      </w:r>
      <w:r w:rsidRPr="00CD749B">
        <w:rPr>
          <w:sz w:val="28"/>
          <w:szCs w:val="28"/>
        </w:rPr>
        <w:t>Заключение договора на размещение объектов на земляхили земельных участках находящихся в муниципальной собственности, без предоставления земельных участков и установления сервитутов»</w:t>
      </w:r>
      <w:r>
        <w:rPr>
          <w:sz w:val="28"/>
          <w:szCs w:val="28"/>
        </w:rPr>
        <w:t xml:space="preserve"> следующие изменения:</w:t>
      </w:r>
    </w:p>
    <w:p w:rsidR="00F55118" w:rsidRDefault="00307223" w:rsidP="00307223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наименовании постановления, по тексту постановления, приложения к постановлению и приложениях вадминистративному регламенту слова «установления сервитутов» заменить </w:t>
      </w:r>
      <w:r w:rsidR="00CF06F7">
        <w:rPr>
          <w:sz w:val="28"/>
          <w:szCs w:val="28"/>
          <w:lang w:eastAsia="ru-RU"/>
        </w:rPr>
        <w:t>словами «установления сервитута</w:t>
      </w:r>
      <w:r>
        <w:rPr>
          <w:sz w:val="28"/>
          <w:szCs w:val="28"/>
          <w:lang w:eastAsia="ru-RU"/>
        </w:rPr>
        <w:t>, публичного сервитута»;</w:t>
      </w:r>
    </w:p>
    <w:p w:rsidR="00342254" w:rsidRDefault="00342254" w:rsidP="00342254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приложении к постановлению:</w:t>
      </w:r>
    </w:p>
    <w:p w:rsidR="00CD749B" w:rsidRDefault="00342254" w:rsidP="0034225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2254">
        <w:rPr>
          <w:sz w:val="28"/>
          <w:szCs w:val="28"/>
          <w:lang w:eastAsia="ru-RU"/>
        </w:rPr>
        <w:t>пункт 2.2.3 подраздела 2.2 раздела</w:t>
      </w:r>
      <w:r>
        <w:rPr>
          <w:sz w:val="28"/>
          <w:szCs w:val="28"/>
          <w:lang w:eastAsia="ru-RU"/>
        </w:rPr>
        <w:t xml:space="preserve"> 2 дополнить абзацем следующего содержания:</w:t>
      </w:r>
    </w:p>
    <w:p w:rsidR="00342254" w:rsidRDefault="00342254" w:rsidP="0034225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«органом архитектуры и градостроительства муниципального образования Щербиновский район</w:t>
      </w:r>
      <w:proofErr w:type="gramStart"/>
      <w:r>
        <w:rPr>
          <w:sz w:val="28"/>
          <w:szCs w:val="28"/>
          <w:lang w:eastAsia="ru-RU"/>
        </w:rPr>
        <w:t>.»;</w:t>
      </w:r>
      <w:proofErr w:type="gramEnd"/>
    </w:p>
    <w:p w:rsidR="00C61C07" w:rsidRDefault="00C61C07" w:rsidP="00C61C0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 2.3 изложить в новой редакции:</w:t>
      </w:r>
    </w:p>
    <w:p w:rsidR="00C61C07" w:rsidRDefault="00C61C07" w:rsidP="00C61C0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«Подраздел 2.3. Описание результата предоставления </w:t>
      </w:r>
    </w:p>
    <w:p w:rsidR="00C61C07" w:rsidRDefault="00C61C07" w:rsidP="00C61C0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C61C07" w:rsidRDefault="00C61C07" w:rsidP="00C61C07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1C07" w:rsidRDefault="00C61C07" w:rsidP="00C61C0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являются:</w:t>
      </w:r>
    </w:p>
    <w:p w:rsidR="00C61C07" w:rsidRDefault="00C61C07" w:rsidP="00C61C0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Fonts w:eastAsia="Calibri"/>
          <w:sz w:val="28"/>
          <w:szCs w:val="28"/>
        </w:rPr>
        <w:t>решение о заключении договора на размещение объекта, принятое в форме постановления администрации Николаевского сельского поселения Щербиновского района;</w:t>
      </w:r>
    </w:p>
    <w:p w:rsidR="00C61C07" w:rsidRDefault="00C61C07" w:rsidP="00C61C0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2) решение об отказе в заключении договора на размещение объекта, принятого в форме постановления администрации Николаевского сельского поселения Щербиновского района либо письмо уполномоченного органа;</w:t>
      </w:r>
    </w:p>
    <w:p w:rsidR="00C61C07" w:rsidRDefault="00C61C07" w:rsidP="00C61C07">
      <w:pPr>
        <w:ind w:firstLine="72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3) договор на размещение объектов (далее – Договор).</w:t>
      </w:r>
    </w:p>
    <w:p w:rsidR="00C61C07" w:rsidRDefault="00C61C07" w:rsidP="00C61C0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Отказ в предоставлении муниципальной услуги, который направляется заявителю в письменном виде, должен содержать причины отказа.</w:t>
      </w:r>
    </w:p>
    <w:p w:rsidR="00C61C07" w:rsidRDefault="00C61C07" w:rsidP="00C61C07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уполномоченными должностными лицами уполномоченного органа.</w:t>
      </w:r>
    </w:p>
    <w:p w:rsidR="00C61C07" w:rsidRDefault="00C61C07" w:rsidP="00C61C07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</w:t>
      </w:r>
      <w:proofErr w:type="gramStart"/>
      <w:r>
        <w:rPr>
          <w:sz w:val="28"/>
          <w:szCs w:val="28"/>
        </w:rPr>
        <w:t>.»;</w:t>
      </w:r>
      <w:proofErr w:type="gramEnd"/>
    </w:p>
    <w:p w:rsidR="00B80679" w:rsidRPr="00342254" w:rsidRDefault="00B80679" w:rsidP="00B806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пункт 2.4.1 подраздела 2.4 раздела 2 изложить в новой редакции:</w:t>
      </w:r>
    </w:p>
    <w:p w:rsidR="00B80679" w:rsidRDefault="00B80679" w:rsidP="00B806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«2.4.1. Уполномоченный орган в срок не более 15 рабочих дней со дня поступления з</w:t>
      </w:r>
      <w:r w:rsidR="008B65DA">
        <w:rPr>
          <w:rFonts w:eastAsia="Calibri"/>
          <w:sz w:val="28"/>
          <w:szCs w:val="28"/>
        </w:rPr>
        <w:t>аявления принимает решение о заключении договора на размещение объекта либо решение об отказе в заключении договора на размещение объекта.</w:t>
      </w:r>
    </w:p>
    <w:p w:rsidR="008B65DA" w:rsidRDefault="008B65DA" w:rsidP="00B806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Копия решения о заключении (решения об отказе в заключени</w:t>
      </w:r>
      <w:proofErr w:type="gramStart"/>
      <w:r>
        <w:rPr>
          <w:rFonts w:eastAsia="Calibri"/>
          <w:sz w:val="28"/>
          <w:szCs w:val="28"/>
        </w:rPr>
        <w:t>и</w:t>
      </w:r>
      <w:proofErr w:type="gramEnd"/>
      <w:r>
        <w:rPr>
          <w:rFonts w:eastAsia="Calibri"/>
          <w:sz w:val="28"/>
          <w:szCs w:val="28"/>
        </w:rPr>
        <w:t>, принятого в форме постановления администрации Николаевского сельского поселения Щербиновского района) договора на размещение объекта направляется заявителю в течение 3 рабочих дней со дня его принятия.</w:t>
      </w:r>
    </w:p>
    <w:p w:rsidR="008B65DA" w:rsidRDefault="008B65DA" w:rsidP="008B65D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принятия решения об отказе в заключении договора на размещение объекта в форме письма уполномоченного органа такое письмо направляется заявителю в течение 3 рабочих дней со дня его подписания.</w:t>
      </w:r>
    </w:p>
    <w:p w:rsidR="008B65DA" w:rsidRDefault="008B65DA" w:rsidP="00B806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Договор на размещение объекта заключается в течение 15 рабочих дней со дня принятия решения</w:t>
      </w:r>
      <w:r w:rsidR="002D0263">
        <w:rPr>
          <w:rFonts w:eastAsia="Calibri"/>
          <w:sz w:val="28"/>
          <w:szCs w:val="28"/>
        </w:rPr>
        <w:t xml:space="preserve"> о заключении такого договора</w:t>
      </w:r>
      <w:proofErr w:type="gramStart"/>
      <w:r w:rsidR="002D0263">
        <w:rPr>
          <w:rFonts w:eastAsia="Calibri"/>
          <w:sz w:val="28"/>
          <w:szCs w:val="28"/>
        </w:rPr>
        <w:t>.»;</w:t>
      </w:r>
      <w:proofErr w:type="gramEnd"/>
    </w:p>
    <w:p w:rsidR="00C61C07" w:rsidRDefault="0060237D" w:rsidP="00B806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пункт 2.10.2 подраздела 2.10 раздела 2 изложить в новой редакции:</w:t>
      </w:r>
    </w:p>
    <w:p w:rsidR="0060237D" w:rsidRPr="0060237D" w:rsidRDefault="0060237D" w:rsidP="006023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«2.10.2. </w:t>
      </w:r>
      <w:r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60237D" w:rsidRPr="0060237D" w:rsidRDefault="0060237D" w:rsidP="006023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0237D">
        <w:rPr>
          <w:rFonts w:eastAsia="Calibri"/>
          <w:sz w:val="28"/>
          <w:szCs w:val="28"/>
        </w:rPr>
        <w:t xml:space="preserve">1) заявление и (или) документы, представленные заявителем, по форме или содержанию не соответствуют требованиям, установленным уполномоченными органами, указанными в </w:t>
      </w:r>
      <w:r w:rsidRPr="00CF06F7">
        <w:rPr>
          <w:rFonts w:eastAsia="Calibri"/>
          <w:sz w:val="28"/>
          <w:szCs w:val="28"/>
        </w:rPr>
        <w:t xml:space="preserve">пункте 1.5 раздела 1 Порядка, утвержденного постановлением </w:t>
      </w:r>
      <w:r w:rsidR="00CF06F7" w:rsidRPr="00CF06F7">
        <w:rPr>
          <w:rFonts w:eastAsia="Calibri"/>
          <w:sz w:val="28"/>
          <w:szCs w:val="28"/>
        </w:rPr>
        <w:t>главы администрации (губернатора) Краснодарского края от 6 июля 2015 года № 627</w:t>
      </w:r>
      <w:r w:rsidR="00CF06F7">
        <w:rPr>
          <w:rFonts w:eastAsia="Calibri"/>
          <w:sz w:val="28"/>
          <w:szCs w:val="28"/>
        </w:rPr>
        <w:t xml:space="preserve"> «</w:t>
      </w:r>
      <w:r w:rsidR="00CF06F7" w:rsidRPr="00CF06F7">
        <w:rPr>
          <w:sz w:val="28"/>
          <w:szCs w:val="28"/>
        </w:rPr>
        <w:t>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</w:t>
      </w:r>
      <w:r w:rsidR="00CF06F7">
        <w:rPr>
          <w:sz w:val="28"/>
          <w:szCs w:val="28"/>
        </w:rPr>
        <w:t>астков и</w:t>
      </w:r>
      <w:proofErr w:type="gramEnd"/>
      <w:r w:rsidR="00CF06F7">
        <w:rPr>
          <w:sz w:val="28"/>
          <w:szCs w:val="28"/>
        </w:rPr>
        <w:t xml:space="preserve"> установления сервитута, публичного сервитута</w:t>
      </w:r>
      <w:r w:rsidR="00CF06F7" w:rsidRPr="00CF06F7">
        <w:rPr>
          <w:sz w:val="28"/>
          <w:szCs w:val="28"/>
        </w:rPr>
        <w:t xml:space="preserve"> на территории Краснодарского края</w:t>
      </w:r>
      <w:r w:rsidR="00CF06F7">
        <w:rPr>
          <w:rFonts w:eastAsia="Calibri"/>
          <w:sz w:val="28"/>
          <w:szCs w:val="28"/>
        </w:rPr>
        <w:t>»</w:t>
      </w:r>
      <w:r w:rsidRPr="00CF06F7">
        <w:rPr>
          <w:rFonts w:eastAsia="Calibri"/>
          <w:sz w:val="28"/>
          <w:szCs w:val="28"/>
        </w:rPr>
        <w:t>;</w:t>
      </w:r>
    </w:p>
    <w:p w:rsidR="0060237D" w:rsidRPr="0060237D" w:rsidRDefault="0060237D" w:rsidP="00CF06F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0237D">
        <w:rPr>
          <w:rFonts w:eastAsia="Calibri"/>
          <w:sz w:val="28"/>
          <w:szCs w:val="28"/>
        </w:rPr>
        <w:t>2) к заявлению не приложены документы, включенные в перечни, утвержденные уполномоченными органами, указанными в пункте 1.5 раздела 1 Порядка</w:t>
      </w:r>
      <w:r w:rsidR="00CF06F7" w:rsidRPr="00CF06F7">
        <w:rPr>
          <w:rFonts w:eastAsia="Calibri"/>
          <w:sz w:val="28"/>
          <w:szCs w:val="28"/>
        </w:rPr>
        <w:t>, утвержденного постановлением главы администрации (губернатора) Краснодарского края от 6 июля 2015 года № 627</w:t>
      </w:r>
      <w:r w:rsidR="00CF06F7">
        <w:rPr>
          <w:rFonts w:eastAsia="Calibri"/>
          <w:sz w:val="28"/>
          <w:szCs w:val="28"/>
        </w:rPr>
        <w:t xml:space="preserve"> «</w:t>
      </w:r>
      <w:r w:rsidR="00CF06F7" w:rsidRPr="00CF06F7">
        <w:rPr>
          <w:sz w:val="28"/>
          <w:szCs w:val="28"/>
        </w:rPr>
        <w:t>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</w:t>
      </w:r>
      <w:r w:rsidR="00CF06F7">
        <w:rPr>
          <w:sz w:val="28"/>
          <w:szCs w:val="28"/>
        </w:rPr>
        <w:t>астков и установления сервитута, публичного сервитута</w:t>
      </w:r>
      <w:r w:rsidR="00CF06F7" w:rsidRPr="00CF06F7">
        <w:rPr>
          <w:sz w:val="28"/>
          <w:szCs w:val="28"/>
        </w:rPr>
        <w:t xml:space="preserve"> на</w:t>
      </w:r>
      <w:proofErr w:type="gramEnd"/>
      <w:r w:rsidR="00CF06F7" w:rsidRPr="00CF06F7">
        <w:rPr>
          <w:sz w:val="28"/>
          <w:szCs w:val="28"/>
        </w:rPr>
        <w:t xml:space="preserve"> территории Краснодарского края</w:t>
      </w:r>
      <w:r w:rsidR="00CF06F7">
        <w:rPr>
          <w:sz w:val="28"/>
          <w:szCs w:val="28"/>
        </w:rPr>
        <w:t>»</w:t>
      </w:r>
      <w:r w:rsidRPr="0060237D">
        <w:rPr>
          <w:rFonts w:eastAsia="Calibri"/>
          <w:sz w:val="28"/>
          <w:szCs w:val="28"/>
        </w:rPr>
        <w:t>;</w:t>
      </w:r>
    </w:p>
    <w:p w:rsidR="0060237D" w:rsidRPr="0060237D" w:rsidRDefault="0060237D" w:rsidP="006023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0237D">
        <w:rPr>
          <w:rFonts w:eastAsia="Calibri"/>
          <w:sz w:val="28"/>
          <w:szCs w:val="28"/>
        </w:rPr>
        <w:t>3) земельный участок, на котором планируется размещение объекта, предоставлен физическому или юридическому лицу;</w:t>
      </w:r>
    </w:p>
    <w:p w:rsidR="0060237D" w:rsidRPr="0060237D" w:rsidRDefault="0060237D" w:rsidP="006023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0237D">
        <w:rPr>
          <w:rFonts w:eastAsia="Calibri"/>
          <w:sz w:val="28"/>
          <w:szCs w:val="28"/>
        </w:rPr>
        <w:lastRenderedPageBreak/>
        <w:t>4) размещение объекта не соответствует документам территориального планирования, градостроительного зонирования, требованиям нормативных документов, в том числе в области обеспечения безопасности дорожного движения;</w:t>
      </w:r>
    </w:p>
    <w:p w:rsidR="0060237D" w:rsidRPr="0060237D" w:rsidRDefault="0060237D" w:rsidP="00CF06F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0237D">
        <w:rPr>
          <w:rFonts w:eastAsia="Calibri"/>
          <w:sz w:val="28"/>
          <w:szCs w:val="28"/>
        </w:rPr>
        <w:t>5) вид объекта, указанного в заявлении, не соответствует видам объектов, установленным Перечнем</w:t>
      </w:r>
      <w:r w:rsidR="00CF06F7">
        <w:rPr>
          <w:rFonts w:eastAsia="Calibri"/>
          <w:sz w:val="28"/>
          <w:szCs w:val="28"/>
        </w:rPr>
        <w:t>,</w:t>
      </w:r>
      <w:r w:rsidR="00CF06F7" w:rsidRPr="00CF06F7">
        <w:rPr>
          <w:rFonts w:eastAsia="Calibri"/>
          <w:sz w:val="28"/>
          <w:szCs w:val="28"/>
        </w:rPr>
        <w:t xml:space="preserve"> утвержденн</w:t>
      </w:r>
      <w:r w:rsidR="00CF06F7">
        <w:rPr>
          <w:rFonts w:eastAsia="Calibri"/>
          <w:sz w:val="28"/>
          <w:szCs w:val="28"/>
        </w:rPr>
        <w:t>ым</w:t>
      </w:r>
      <w:r w:rsidR="00CF06F7" w:rsidRPr="00CF06F7">
        <w:rPr>
          <w:rFonts w:eastAsia="Calibri"/>
          <w:sz w:val="28"/>
          <w:szCs w:val="28"/>
        </w:rPr>
        <w:t xml:space="preserve"> постановлением главы администрации (губернатора) Краснодарского края от 6 июля 2015 года № 627</w:t>
      </w:r>
      <w:r w:rsidR="00CF06F7">
        <w:rPr>
          <w:rFonts w:eastAsia="Calibri"/>
          <w:sz w:val="28"/>
          <w:szCs w:val="28"/>
        </w:rPr>
        <w:t xml:space="preserve"> «</w:t>
      </w:r>
      <w:r w:rsidR="00CF06F7" w:rsidRPr="00CF06F7">
        <w:rPr>
          <w:sz w:val="28"/>
          <w:szCs w:val="28"/>
        </w:rPr>
        <w:t>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</w:t>
      </w:r>
      <w:r w:rsidR="00CF06F7">
        <w:rPr>
          <w:sz w:val="28"/>
          <w:szCs w:val="28"/>
        </w:rPr>
        <w:t>астков и установления сервитута, публичного сервитута</w:t>
      </w:r>
      <w:r w:rsidR="00CF06F7" w:rsidRPr="00CF06F7">
        <w:rPr>
          <w:sz w:val="28"/>
          <w:szCs w:val="28"/>
        </w:rPr>
        <w:t xml:space="preserve"> на территории Краснодарского края</w:t>
      </w:r>
      <w:r w:rsidR="00CF06F7">
        <w:rPr>
          <w:sz w:val="28"/>
          <w:szCs w:val="28"/>
        </w:rPr>
        <w:t>»</w:t>
      </w:r>
      <w:r w:rsidR="00CF06F7" w:rsidRPr="00CF06F7">
        <w:rPr>
          <w:rFonts w:eastAsia="Calibri"/>
          <w:sz w:val="28"/>
          <w:szCs w:val="28"/>
        </w:rPr>
        <w:t>;</w:t>
      </w:r>
      <w:proofErr w:type="gramEnd"/>
    </w:p>
    <w:p w:rsidR="0060237D" w:rsidRPr="0060237D" w:rsidRDefault="0060237D" w:rsidP="006023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0237D">
        <w:rPr>
          <w:rFonts w:eastAsia="Calibri"/>
          <w:sz w:val="28"/>
          <w:szCs w:val="28"/>
        </w:rPr>
        <w:t>6) получена информация от органа, осуществляющего полномочия по предоставлению земельного участка, предназначенного для размещения объекта, о наличии обоснованных возражений относительно размещения объекта на соответствующих землях или земельном участке;</w:t>
      </w:r>
    </w:p>
    <w:p w:rsidR="0060237D" w:rsidRPr="0060237D" w:rsidRDefault="0060237D" w:rsidP="006023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0237D">
        <w:rPr>
          <w:rFonts w:eastAsia="Calibri"/>
          <w:sz w:val="28"/>
          <w:szCs w:val="28"/>
        </w:rPr>
        <w:t>7) опубликовано извещение о проведен</w:t>
      </w:r>
      <w:proofErr w:type="gramStart"/>
      <w:r w:rsidRPr="0060237D">
        <w:rPr>
          <w:rFonts w:eastAsia="Calibri"/>
          <w:sz w:val="28"/>
          <w:szCs w:val="28"/>
        </w:rPr>
        <w:t>ии ау</w:t>
      </w:r>
      <w:proofErr w:type="gramEnd"/>
      <w:r w:rsidRPr="0060237D">
        <w:rPr>
          <w:rFonts w:eastAsia="Calibri"/>
          <w:sz w:val="28"/>
          <w:szCs w:val="28"/>
        </w:rPr>
        <w:t>кциона по продаже земельного участка, испрашиваемого для размещения объекта, или аукциона на право заключения договора аренды такого земельного участка;</w:t>
      </w:r>
    </w:p>
    <w:p w:rsidR="0060237D" w:rsidRPr="0060237D" w:rsidRDefault="0060237D" w:rsidP="006023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0237D">
        <w:rPr>
          <w:rFonts w:eastAsia="Calibri"/>
          <w:sz w:val="28"/>
          <w:szCs w:val="28"/>
        </w:rPr>
        <w:t>8) в отношении земельного участка, испрашиваемого для размещения объекта, принято решение о предварительном согласовании его предоставления, срок действия которого не истек;</w:t>
      </w:r>
    </w:p>
    <w:p w:rsidR="0060237D" w:rsidRPr="0060237D" w:rsidRDefault="0060237D" w:rsidP="00CF06F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0237D">
        <w:rPr>
          <w:rFonts w:eastAsia="Calibri"/>
          <w:sz w:val="28"/>
          <w:szCs w:val="28"/>
        </w:rPr>
        <w:t>9) объект, в отношении которого предлагается заключить договор на размещение, отсутствует в схеме (схемах) размещения объектов (далее - схема (схемы)) или не соответствует схеме (схемам) в случае, если утверждение схемы (схем) в отношении данного объекта предусмотрено пунктом 4.1 раздела 4 Порядка</w:t>
      </w:r>
      <w:r w:rsidR="00CF06F7">
        <w:rPr>
          <w:rFonts w:eastAsia="Calibri"/>
          <w:sz w:val="28"/>
          <w:szCs w:val="28"/>
        </w:rPr>
        <w:t xml:space="preserve">, </w:t>
      </w:r>
      <w:r w:rsidR="00CF06F7" w:rsidRPr="00CF06F7">
        <w:rPr>
          <w:rFonts w:eastAsia="Calibri"/>
          <w:sz w:val="28"/>
          <w:szCs w:val="28"/>
        </w:rPr>
        <w:t>утвержденного постановлением главы администрации (губернатора) Краснодарского края от 6 июля 2015 года № 627</w:t>
      </w:r>
      <w:r w:rsidR="00CF06F7">
        <w:rPr>
          <w:rFonts w:eastAsia="Calibri"/>
          <w:sz w:val="28"/>
          <w:szCs w:val="28"/>
        </w:rPr>
        <w:t xml:space="preserve"> «</w:t>
      </w:r>
      <w:r w:rsidR="00CF06F7" w:rsidRPr="00CF06F7">
        <w:rPr>
          <w:sz w:val="28"/>
          <w:szCs w:val="28"/>
        </w:rPr>
        <w:t>Об установлении Порядка и условий размещения объектов</w:t>
      </w:r>
      <w:proofErr w:type="gramEnd"/>
      <w:r w:rsidR="00CF06F7" w:rsidRPr="00CF06F7">
        <w:rPr>
          <w:sz w:val="28"/>
          <w:szCs w:val="28"/>
        </w:rPr>
        <w:t xml:space="preserve"> на землях или земельных участках, находящихся в государственной или муниципальной собственности, без предоставления земельных уч</w:t>
      </w:r>
      <w:r w:rsidR="00CF06F7">
        <w:rPr>
          <w:sz w:val="28"/>
          <w:szCs w:val="28"/>
        </w:rPr>
        <w:t>астков и установления сервитута, публичного сервитута</w:t>
      </w:r>
      <w:r w:rsidR="00CF06F7" w:rsidRPr="00CF06F7">
        <w:rPr>
          <w:sz w:val="28"/>
          <w:szCs w:val="28"/>
        </w:rPr>
        <w:t xml:space="preserve"> на территории Краснодарского края</w:t>
      </w:r>
      <w:r w:rsidR="00CF06F7">
        <w:rPr>
          <w:sz w:val="28"/>
          <w:szCs w:val="28"/>
        </w:rPr>
        <w:t>»</w:t>
      </w:r>
      <w:r w:rsidR="00CF06F7" w:rsidRPr="00CF06F7">
        <w:rPr>
          <w:rFonts w:eastAsia="Calibri"/>
          <w:sz w:val="28"/>
          <w:szCs w:val="28"/>
        </w:rPr>
        <w:t>;</w:t>
      </w:r>
    </w:p>
    <w:p w:rsidR="0060237D" w:rsidRPr="0060237D" w:rsidRDefault="0060237D" w:rsidP="0060237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0237D">
        <w:rPr>
          <w:rFonts w:eastAsia="Calibri"/>
          <w:sz w:val="28"/>
          <w:szCs w:val="28"/>
        </w:rPr>
        <w:t>10) размещение объекта, а также деятельность, связанная с эксплуатацией такого объекта, не соответствует установленному режиму использования особо охраняемых природных территорий или иных территорий, сопряженных с использованием рекреационных ресурсов, водных объектов;</w:t>
      </w:r>
    </w:p>
    <w:p w:rsidR="00970636" w:rsidRDefault="0060237D" w:rsidP="0097063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0237D">
        <w:rPr>
          <w:rFonts w:eastAsia="Calibri"/>
          <w:sz w:val="28"/>
          <w:szCs w:val="28"/>
        </w:rPr>
        <w:t>11) в отношении испрашиваемого к размещению объекта имеется ранее поступившее заявление от другого лица, отвечающее требованиям, предъявляемым к форме и содержанию заявления, а также с приложенными документами, включенными в перечни, которые утверждены уполномоченными органами, указанными</w:t>
      </w:r>
      <w:r w:rsidR="00CF06F7">
        <w:rPr>
          <w:rFonts w:eastAsia="Calibri"/>
          <w:sz w:val="28"/>
          <w:szCs w:val="28"/>
        </w:rPr>
        <w:t xml:space="preserve"> в пункте 1.5 раздела 1 Порядка, </w:t>
      </w:r>
      <w:r w:rsidR="00CF06F7" w:rsidRPr="00CF06F7">
        <w:rPr>
          <w:rFonts w:eastAsia="Calibri"/>
          <w:sz w:val="28"/>
          <w:szCs w:val="28"/>
        </w:rPr>
        <w:t>утвержденного постановлением главы администрации (губернатора) Краснодарского края от 6 июля 2015 года № 627«</w:t>
      </w:r>
      <w:r w:rsidR="00CF06F7" w:rsidRPr="00CF06F7">
        <w:rPr>
          <w:sz w:val="28"/>
          <w:szCs w:val="28"/>
        </w:rPr>
        <w:t xml:space="preserve">Об установлении Порядка и </w:t>
      </w:r>
      <w:r w:rsidR="00CF06F7" w:rsidRPr="00CF06F7">
        <w:rPr>
          <w:sz w:val="28"/>
          <w:szCs w:val="28"/>
        </w:rPr>
        <w:lastRenderedPageBreak/>
        <w:t>условий размещения</w:t>
      </w:r>
      <w:proofErr w:type="gramEnd"/>
      <w:r w:rsidR="00CF06F7" w:rsidRPr="00CF06F7">
        <w:rPr>
          <w:sz w:val="28"/>
          <w:szCs w:val="28"/>
        </w:rPr>
        <w:t xml:space="preserve"> объектов на землях или земельных участках, находящихся в государственной или муниципальной собственности, без предоставления земельных уч</w:t>
      </w:r>
      <w:r w:rsidR="00CF06F7">
        <w:rPr>
          <w:sz w:val="28"/>
          <w:szCs w:val="28"/>
        </w:rPr>
        <w:t>астков и установления сервитута, публичного сервитута</w:t>
      </w:r>
      <w:r w:rsidR="00CF06F7" w:rsidRPr="00CF06F7">
        <w:rPr>
          <w:sz w:val="28"/>
          <w:szCs w:val="28"/>
        </w:rPr>
        <w:t xml:space="preserve"> на территории Краснодарского края</w:t>
      </w:r>
      <w:r w:rsidR="00CF06F7">
        <w:rPr>
          <w:sz w:val="28"/>
          <w:szCs w:val="28"/>
        </w:rPr>
        <w:t>»</w:t>
      </w:r>
      <w:r w:rsidR="00CF06F7" w:rsidRPr="00CF06F7">
        <w:rPr>
          <w:rFonts w:eastAsia="Calibri"/>
          <w:sz w:val="28"/>
          <w:szCs w:val="28"/>
        </w:rPr>
        <w:t>;</w:t>
      </w:r>
    </w:p>
    <w:p w:rsidR="00970636" w:rsidRPr="001167E1" w:rsidRDefault="00970636" w:rsidP="00970636">
      <w:pPr>
        <w:pStyle w:val="a3"/>
        <w:widowControl w:val="0"/>
        <w:suppressAutoHyphens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2.18 раздела </w:t>
      </w:r>
      <w:r>
        <w:rPr>
          <w:sz w:val="28"/>
          <w:szCs w:val="28"/>
          <w:lang w:val="en-US"/>
        </w:rPr>
        <w:t>II</w:t>
      </w:r>
      <w:r w:rsidRPr="006E7331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пунктом 2.18.6:</w:t>
      </w:r>
    </w:p>
    <w:p w:rsidR="00970636" w:rsidRPr="001453EA" w:rsidRDefault="00970636" w:rsidP="00970636">
      <w:pPr>
        <w:pStyle w:val="a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0636">
        <w:rPr>
          <w:rFonts w:ascii="Times New Roman" w:hAnsi="Times New Roman" w:cs="Times New Roman"/>
          <w:b/>
          <w:sz w:val="28"/>
          <w:szCs w:val="28"/>
        </w:rPr>
        <w:t>«</w:t>
      </w:r>
      <w:r w:rsidRPr="00970636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2.18.6.</w:t>
      </w:r>
      <w:r w:rsidRPr="001453EA">
        <w:rPr>
          <w:rFonts w:ascii="Times New Roman" w:hAnsi="Times New Roman" w:cs="Times New Roman"/>
          <w:sz w:val="28"/>
          <w:szCs w:val="28"/>
        </w:rPr>
        <w:t xml:space="preserve"> Представление документов и информации, в том числе об оплате государственной пошлины, взимаемой за предоставление муниципальных услуг, в соответствии со статьей 7 Федерального закона осуществляется в порядке, утвержденном главой администрации (губернатором) Краснодарского края.</w:t>
      </w:r>
    </w:p>
    <w:p w:rsidR="00970636" w:rsidRPr="001453EA" w:rsidRDefault="00970636" w:rsidP="00970636">
      <w:pPr>
        <w:pStyle w:val="a3"/>
        <w:ind w:left="0" w:firstLine="709"/>
        <w:jc w:val="both"/>
        <w:rPr>
          <w:sz w:val="28"/>
          <w:szCs w:val="28"/>
        </w:rPr>
      </w:pPr>
      <w:r w:rsidRPr="001453EA">
        <w:rPr>
          <w:sz w:val="28"/>
          <w:szCs w:val="28"/>
        </w:rPr>
        <w:t>При предоставлении муниципальных услуг взаимодействие между органами местного самоуправления</w:t>
      </w:r>
      <w:r>
        <w:rPr>
          <w:sz w:val="28"/>
          <w:szCs w:val="28"/>
        </w:rPr>
        <w:t xml:space="preserve"> Николаевского сельского поселения Щербиновского района (далее – органы местного самоуправления)</w:t>
      </w:r>
      <w:r w:rsidRPr="001453EA">
        <w:rPr>
          <w:sz w:val="28"/>
          <w:szCs w:val="28"/>
        </w:rPr>
        <w:t>, подведомственными им организациями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:rsidR="00970636" w:rsidRPr="001453EA" w:rsidRDefault="00970636" w:rsidP="00970636">
      <w:pPr>
        <w:ind w:firstLine="709"/>
        <w:jc w:val="both"/>
        <w:rPr>
          <w:sz w:val="28"/>
          <w:szCs w:val="28"/>
        </w:rPr>
      </w:pPr>
      <w:r w:rsidRPr="001453EA">
        <w:rPr>
          <w:sz w:val="28"/>
          <w:szCs w:val="28"/>
        </w:rPr>
        <w:t>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органы местного самоуправления, подведомственные им организации, предоставляющие соответствующую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</w:p>
    <w:p w:rsidR="00970636" w:rsidRPr="00863456" w:rsidRDefault="00970636" w:rsidP="00970636">
      <w:pPr>
        <w:ind w:firstLine="709"/>
        <w:jc w:val="both"/>
        <w:rPr>
          <w:sz w:val="28"/>
          <w:szCs w:val="28"/>
        </w:rPr>
      </w:pPr>
      <w:r w:rsidRPr="00863456">
        <w:rPr>
          <w:sz w:val="28"/>
          <w:szCs w:val="28"/>
        </w:rPr>
        <w:t>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многофункциональным центром в органы местного самоуправления, подведомственные им организации на бумажных носителях.</w:t>
      </w:r>
    </w:p>
    <w:p w:rsidR="00970636" w:rsidRPr="00863456" w:rsidRDefault="00970636" w:rsidP="00970636">
      <w:pPr>
        <w:ind w:firstLine="709"/>
        <w:jc w:val="both"/>
        <w:rPr>
          <w:sz w:val="28"/>
          <w:szCs w:val="28"/>
        </w:rPr>
      </w:pPr>
      <w:r w:rsidRPr="0086345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Pr="00863456">
        <w:rPr>
          <w:sz w:val="28"/>
          <w:szCs w:val="28"/>
        </w:rPr>
        <w:t>рганы местного сам</w:t>
      </w:r>
      <w:r>
        <w:rPr>
          <w:sz w:val="28"/>
          <w:szCs w:val="28"/>
        </w:rPr>
        <w:t>оуправления</w:t>
      </w:r>
      <w:r w:rsidRPr="00863456">
        <w:rPr>
          <w:sz w:val="28"/>
          <w:szCs w:val="28"/>
        </w:rPr>
        <w:t>, подведомственные им организации при предоставлении муниципальных услуг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  <w:proofErr w:type="gramEnd"/>
    </w:p>
    <w:p w:rsidR="00970636" w:rsidRPr="001453EA" w:rsidRDefault="00970636" w:rsidP="00970636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1453EA">
        <w:rPr>
          <w:sz w:val="28"/>
          <w:szCs w:val="28"/>
        </w:rPr>
        <w:t>Предоставление муниципальной услуги начинается с момента приема и регистрации органами местного сам</w:t>
      </w:r>
      <w:r>
        <w:rPr>
          <w:sz w:val="28"/>
          <w:szCs w:val="28"/>
        </w:rPr>
        <w:t>оуправления</w:t>
      </w:r>
      <w:r w:rsidRPr="001453EA">
        <w:rPr>
          <w:sz w:val="28"/>
          <w:szCs w:val="28"/>
        </w:rPr>
        <w:t xml:space="preserve">, подведомственными им организациями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</w:t>
      </w:r>
      <w:r w:rsidRPr="001453EA">
        <w:rPr>
          <w:sz w:val="28"/>
          <w:szCs w:val="28"/>
        </w:rPr>
        <w:lastRenderedPageBreak/>
        <w:t>заявителем, за исключением случая, если для процедуры предоставления услуги в соответствии с законодательством требуется личная явка.</w:t>
      </w:r>
      <w:proofErr w:type="gramEnd"/>
    </w:p>
    <w:p w:rsidR="00970636" w:rsidRPr="00863456" w:rsidRDefault="00970636" w:rsidP="00970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63456">
        <w:rPr>
          <w:sz w:val="28"/>
          <w:szCs w:val="28"/>
        </w:rPr>
        <w:t xml:space="preserve">рганы местного самоуправления, подведомственные им организации направляют результаты предоставления муниципальных услуг в многофункциональный центр в соответствии с административными регламентами предоставления </w:t>
      </w:r>
      <w:r>
        <w:rPr>
          <w:sz w:val="28"/>
          <w:szCs w:val="28"/>
        </w:rPr>
        <w:t>муниципальных услуг</w:t>
      </w:r>
      <w:proofErr w:type="gramStart"/>
      <w:r>
        <w:rPr>
          <w:sz w:val="28"/>
          <w:szCs w:val="28"/>
        </w:rPr>
        <w:t>.»;</w:t>
      </w:r>
      <w:proofErr w:type="gramEnd"/>
    </w:p>
    <w:p w:rsidR="001A6E25" w:rsidRPr="00CF06F7" w:rsidRDefault="001A6E25" w:rsidP="001A6E2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абзаце шестом раздела 3 слово «</w:t>
      </w:r>
      <w:r w:rsidR="004B6F76">
        <w:rPr>
          <w:rFonts w:eastAsia="Calibri"/>
          <w:sz w:val="28"/>
          <w:szCs w:val="28"/>
        </w:rPr>
        <w:t>уведомления</w:t>
      </w:r>
      <w:r>
        <w:rPr>
          <w:rFonts w:eastAsia="Calibri"/>
          <w:sz w:val="28"/>
          <w:szCs w:val="28"/>
        </w:rPr>
        <w:t xml:space="preserve">» исключить;  </w:t>
      </w:r>
    </w:p>
    <w:p w:rsidR="00B53E25" w:rsidRPr="00B53E25" w:rsidRDefault="00B53E25" w:rsidP="00B53E2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подраздела 3.4 раздела 3 изложить в новой редакции:</w:t>
      </w:r>
    </w:p>
    <w:p w:rsidR="00B53E25" w:rsidRDefault="00B53E25" w:rsidP="00B53E25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«Подраздел 3.4. Принятие решения о заключении Договора</w:t>
      </w:r>
    </w:p>
    <w:p w:rsidR="00B53E25" w:rsidRDefault="00B53E25" w:rsidP="00B53E25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или отказа заявителю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</w:t>
      </w:r>
    </w:p>
    <w:p w:rsidR="00B53E25" w:rsidRDefault="00B53E25" w:rsidP="00B53E2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3E25" w:rsidRDefault="00B53E25" w:rsidP="00B53E2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Основанием для начала административной процедуры является результат экспертизы заявления с комплектом документов. </w:t>
      </w:r>
    </w:p>
    <w:p w:rsidR="00B53E25" w:rsidRDefault="00B53E25" w:rsidP="00B53E2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Должностным лицом, ответственным за исполнение административной процедуры, является специалист Отдела.</w:t>
      </w:r>
    </w:p>
    <w:p w:rsidR="00B53E25" w:rsidRDefault="00B53E25" w:rsidP="00B53E2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Административная процедура включает в себя:</w:t>
      </w:r>
    </w:p>
    <w:p w:rsidR="00B53E25" w:rsidRDefault="00B53E25" w:rsidP="00B53E2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рассмотрение заявления с комплектом документов с целью установления возможности принятия решения о заключении Договора или отказа заявителю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- срок 3 (три) рабочих дня;</w:t>
      </w:r>
    </w:p>
    <w:p w:rsidR="00B53E25" w:rsidRDefault="00B53E25" w:rsidP="00B53E2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подготовка проекта постановления администрации Николаевского сельского поселения Щербиновского района </w:t>
      </w:r>
      <w:r>
        <w:rPr>
          <w:rFonts w:eastAsia="Calibri"/>
          <w:sz w:val="28"/>
          <w:szCs w:val="28"/>
        </w:rPr>
        <w:t>о заключении договора на размещение объекта</w:t>
      </w:r>
      <w:r>
        <w:rPr>
          <w:sz w:val="28"/>
          <w:szCs w:val="28"/>
        </w:rPr>
        <w:t xml:space="preserve"> или об отказе заявителю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– срок 3 (три) рабочих дня.</w:t>
      </w:r>
    </w:p>
    <w:p w:rsidR="00B53E25" w:rsidRDefault="00B53E25" w:rsidP="00B53E2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принятия решения о заключении Договора или уведомления об отказе заявителю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является отсутствие (наличие) основания для отказа в предоставлении муниципальной услуги. </w:t>
      </w:r>
    </w:p>
    <w:p w:rsidR="00B53E25" w:rsidRDefault="001A6E25" w:rsidP="00B53E2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B53E25">
        <w:rPr>
          <w:sz w:val="28"/>
          <w:szCs w:val="28"/>
        </w:rPr>
        <w:t xml:space="preserve">.4. Результат административной процедуры </w:t>
      </w:r>
      <w:r>
        <w:rPr>
          <w:sz w:val="28"/>
          <w:szCs w:val="28"/>
        </w:rPr>
        <w:t xml:space="preserve">- </w:t>
      </w:r>
      <w:r w:rsidR="00B53E25">
        <w:rPr>
          <w:sz w:val="28"/>
          <w:szCs w:val="28"/>
        </w:rPr>
        <w:t xml:space="preserve">подписанное постановление  администрации Николаевского сельского поселения Щербиновского района </w:t>
      </w:r>
      <w:r w:rsidR="00B53E25">
        <w:rPr>
          <w:rFonts w:eastAsia="Calibri"/>
          <w:sz w:val="28"/>
          <w:szCs w:val="28"/>
        </w:rPr>
        <w:t>о заключении договора на размещение объекта</w:t>
      </w:r>
      <w:r w:rsidR="00B53E25">
        <w:rPr>
          <w:sz w:val="28"/>
          <w:szCs w:val="28"/>
        </w:rPr>
        <w:t xml:space="preserve"> или об отказе заявителю в заключени</w:t>
      </w:r>
      <w:proofErr w:type="gramStart"/>
      <w:r w:rsidR="00B53E25">
        <w:rPr>
          <w:sz w:val="28"/>
          <w:szCs w:val="28"/>
        </w:rPr>
        <w:t>и</w:t>
      </w:r>
      <w:proofErr w:type="gramEnd"/>
      <w:r w:rsidR="00B53E25">
        <w:rPr>
          <w:sz w:val="28"/>
          <w:szCs w:val="28"/>
        </w:rPr>
        <w:t xml:space="preserve"> Договора</w:t>
      </w:r>
      <w:r>
        <w:rPr>
          <w:sz w:val="28"/>
          <w:szCs w:val="28"/>
        </w:rPr>
        <w:t>.</w:t>
      </w:r>
    </w:p>
    <w:p w:rsidR="00B53E25" w:rsidRDefault="00B53E25" w:rsidP="00B53E2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срок выполнени</w:t>
      </w:r>
      <w:r w:rsidR="001A6E25">
        <w:rPr>
          <w:sz w:val="28"/>
          <w:szCs w:val="28"/>
        </w:rPr>
        <w:t>я административной процедуры - 6</w:t>
      </w:r>
      <w:r>
        <w:rPr>
          <w:sz w:val="28"/>
          <w:szCs w:val="28"/>
        </w:rPr>
        <w:t xml:space="preserve"> (</w:t>
      </w:r>
      <w:r w:rsidR="001A6E25">
        <w:rPr>
          <w:sz w:val="28"/>
          <w:szCs w:val="28"/>
        </w:rPr>
        <w:t>шесть) рабочих дней</w:t>
      </w:r>
      <w:r>
        <w:rPr>
          <w:sz w:val="28"/>
          <w:szCs w:val="28"/>
        </w:rPr>
        <w:t>.</w:t>
      </w:r>
    </w:p>
    <w:p w:rsidR="004B6F76" w:rsidRDefault="004B6F76" w:rsidP="00B53E2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 Договор на размещение объекта заключается в течение 15 рабочих дней со дня принятия решения о заключении такого договора</w:t>
      </w:r>
      <w:proofErr w:type="gramStart"/>
      <w:r>
        <w:rPr>
          <w:sz w:val="28"/>
          <w:szCs w:val="28"/>
        </w:rPr>
        <w:t>.».</w:t>
      </w:r>
      <w:proofErr w:type="gramEnd"/>
    </w:p>
    <w:p w:rsidR="004B6F76" w:rsidRDefault="004B6F76" w:rsidP="00B53E2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 3.5 раздела 3 изложить в новой редакции:</w:t>
      </w:r>
    </w:p>
    <w:p w:rsidR="004B6F76" w:rsidRDefault="004B6F76" w:rsidP="004B6F76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«3.5. Выдача заявителю результата предоставления муниципальной услуги</w:t>
      </w:r>
    </w:p>
    <w:p w:rsidR="004B6F76" w:rsidRDefault="004B6F76" w:rsidP="004B6F7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6F76" w:rsidRDefault="004B6F76" w:rsidP="004B6F7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Основанием для начала административной процедуры является заверенная копия постановления администрации Николаевского сельского поселения Щербиновского района </w:t>
      </w:r>
      <w:r>
        <w:rPr>
          <w:rFonts w:eastAsia="Calibri"/>
          <w:sz w:val="28"/>
          <w:szCs w:val="28"/>
        </w:rPr>
        <w:t>о заключении договора на размещение объекта</w:t>
      </w:r>
      <w:r>
        <w:rPr>
          <w:sz w:val="28"/>
          <w:szCs w:val="28"/>
        </w:rPr>
        <w:t xml:space="preserve"> или об отказе заявителю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Договора.</w:t>
      </w:r>
    </w:p>
    <w:p w:rsidR="004B6F76" w:rsidRDefault="004B6F76" w:rsidP="004B6F7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Должностным лицом, ответственным за выдачу заявителю результата предоставления муниципальной услуги, является специалист </w:t>
      </w:r>
      <w:r>
        <w:rPr>
          <w:sz w:val="28"/>
          <w:szCs w:val="28"/>
        </w:rPr>
        <w:lastRenderedPageBreak/>
        <w:t>МФЦ или специалист уполномоченного органа.</w:t>
      </w:r>
    </w:p>
    <w:p w:rsidR="004B6F76" w:rsidRDefault="004B6F76" w:rsidP="004B6F7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 В ходе исполнения административной процедуры специалист уполномоченного органа направляет письмо с приложенными документами заявителю либо по почте, либо по электронной почте, либо отдает лично, либо в виде электронных документов направляет в МФЦ для вручения заявителю.</w:t>
      </w:r>
    </w:p>
    <w:p w:rsidR="004B6F76" w:rsidRDefault="004B6F76" w:rsidP="004B6F7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МФЦ осуществляет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в соответствии с требованиями, установленными Правительством Российской Федерации.</w:t>
      </w:r>
    </w:p>
    <w:p w:rsidR="004B6F76" w:rsidRDefault="004B6F76" w:rsidP="004B6F7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3.5.5. Критериями принятия решения о выдаче заявителю результата предоставления муниципальной услуги является отсутствие (наличие) основания для отказа в предоставлении муниципальной услуги. </w:t>
      </w:r>
    </w:p>
    <w:p w:rsidR="004B6F76" w:rsidRDefault="004B6F76" w:rsidP="004B6F7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3.5.6. Результат административной процедуры – выданная копия постановления администрации Николаевского сельского поселения Щербиновского района </w:t>
      </w:r>
      <w:r>
        <w:rPr>
          <w:rFonts w:eastAsia="Calibri"/>
          <w:sz w:val="28"/>
          <w:szCs w:val="28"/>
        </w:rPr>
        <w:t>о заключении договора на размещение объекта</w:t>
      </w:r>
      <w:r>
        <w:rPr>
          <w:sz w:val="28"/>
          <w:szCs w:val="28"/>
        </w:rPr>
        <w:t xml:space="preserve"> или об отказе заявителю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Договора.</w:t>
      </w:r>
    </w:p>
    <w:p w:rsidR="00F94BAA" w:rsidRDefault="004B6F76" w:rsidP="00F94BA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– 2 (два) рабочих дня</w:t>
      </w:r>
      <w:proofErr w:type="gramStart"/>
      <w:r>
        <w:rPr>
          <w:sz w:val="28"/>
          <w:szCs w:val="28"/>
        </w:rPr>
        <w:t>.».</w:t>
      </w:r>
      <w:proofErr w:type="gramEnd"/>
    </w:p>
    <w:p w:rsidR="00F94BAA" w:rsidRDefault="00F94BAA" w:rsidP="00F94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общим и юридическим вопросам администрации Николаевского сельского поселения Щербиновского района (</w:t>
      </w:r>
      <w:proofErr w:type="spellStart"/>
      <w:r>
        <w:rPr>
          <w:sz w:val="28"/>
          <w:szCs w:val="28"/>
        </w:rPr>
        <w:t>Парасоцкая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 администрации Николаевского сельского поселения Щербиновского района.</w:t>
      </w:r>
    </w:p>
    <w:p w:rsidR="00F94BAA" w:rsidRDefault="00F94BAA" w:rsidP="00F94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Официально опубликовать настоящее постановление в периодическом печатном издании «Информационный бюллетень администрации Николаевского сельского поселения Щербиновского района».</w:t>
      </w:r>
    </w:p>
    <w:p w:rsidR="00F94BAA" w:rsidRPr="00F94BAA" w:rsidRDefault="00F94BAA" w:rsidP="00F94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94BAA" w:rsidRDefault="00F94BAA" w:rsidP="00F94B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на следующий день после его официального опубликования.</w:t>
      </w:r>
    </w:p>
    <w:p w:rsidR="00F94BAA" w:rsidRDefault="00F94BAA" w:rsidP="00F94BAA">
      <w:pPr>
        <w:ind w:firstLine="90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 </w:t>
      </w:r>
    </w:p>
    <w:p w:rsidR="00F94BAA" w:rsidRDefault="00F94BAA" w:rsidP="00F94BAA">
      <w:pPr>
        <w:ind w:firstLine="900"/>
        <w:jc w:val="both"/>
        <w:rPr>
          <w:color w:val="FF0000"/>
          <w:sz w:val="28"/>
          <w:szCs w:val="28"/>
        </w:rPr>
      </w:pPr>
    </w:p>
    <w:p w:rsidR="00F94BAA" w:rsidRDefault="00F94BAA" w:rsidP="00F94BAA">
      <w:pPr>
        <w:ind w:firstLine="900"/>
        <w:jc w:val="both"/>
        <w:rPr>
          <w:color w:val="FF0000"/>
          <w:sz w:val="28"/>
          <w:szCs w:val="28"/>
        </w:rPr>
      </w:pPr>
    </w:p>
    <w:p w:rsidR="00F94BAA" w:rsidRDefault="00F94BAA" w:rsidP="00F94B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94BAA" w:rsidRDefault="00F94BAA" w:rsidP="00F94BAA">
      <w:pPr>
        <w:jc w:val="both"/>
        <w:rPr>
          <w:sz w:val="28"/>
          <w:szCs w:val="28"/>
        </w:rPr>
      </w:pPr>
      <w:r>
        <w:rPr>
          <w:sz w:val="28"/>
          <w:szCs w:val="28"/>
        </w:rPr>
        <w:t>Николаевского сельского поселения</w:t>
      </w:r>
    </w:p>
    <w:p w:rsidR="00F94BAA" w:rsidRDefault="00F94BAA" w:rsidP="00F94BAA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 района                                                              Н.С. Ткаченко</w:t>
      </w:r>
    </w:p>
    <w:p w:rsidR="0060237D" w:rsidRDefault="0060237D" w:rsidP="00B8067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C2C09" w:rsidRPr="00CD749B" w:rsidRDefault="001C2C09" w:rsidP="00CD749B">
      <w:pPr>
        <w:jc w:val="center"/>
        <w:rPr>
          <w:sz w:val="28"/>
          <w:szCs w:val="28"/>
        </w:rPr>
      </w:pPr>
    </w:p>
    <w:sectPr w:rsidR="001C2C09" w:rsidRPr="00CD749B" w:rsidSect="0032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07A3"/>
    <w:multiLevelType w:val="hybridMultilevel"/>
    <w:tmpl w:val="CDEA04AA"/>
    <w:lvl w:ilvl="0" w:tplc="7B3C4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6A2AD4"/>
    <w:multiLevelType w:val="hybridMultilevel"/>
    <w:tmpl w:val="F6D27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95075"/>
    <w:multiLevelType w:val="hybridMultilevel"/>
    <w:tmpl w:val="C720CC04"/>
    <w:lvl w:ilvl="0" w:tplc="C9CE82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9B5146"/>
    <w:multiLevelType w:val="hybridMultilevel"/>
    <w:tmpl w:val="09B83058"/>
    <w:lvl w:ilvl="0" w:tplc="B1361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A9"/>
    <w:rsid w:val="00007577"/>
    <w:rsid w:val="000616B9"/>
    <w:rsid w:val="000E3CC1"/>
    <w:rsid w:val="000F05B2"/>
    <w:rsid w:val="001A6E25"/>
    <w:rsid w:val="001C2C09"/>
    <w:rsid w:val="001D61D7"/>
    <w:rsid w:val="0026331A"/>
    <w:rsid w:val="00272A2D"/>
    <w:rsid w:val="00273879"/>
    <w:rsid w:val="002A0A20"/>
    <w:rsid w:val="002A330D"/>
    <w:rsid w:val="002D0263"/>
    <w:rsid w:val="00307223"/>
    <w:rsid w:val="003255B0"/>
    <w:rsid w:val="00326BE6"/>
    <w:rsid w:val="00342254"/>
    <w:rsid w:val="00367817"/>
    <w:rsid w:val="003869A6"/>
    <w:rsid w:val="00390A02"/>
    <w:rsid w:val="003B55D6"/>
    <w:rsid w:val="003F59E4"/>
    <w:rsid w:val="0043285A"/>
    <w:rsid w:val="004A485A"/>
    <w:rsid w:val="004B1986"/>
    <w:rsid w:val="004B6F76"/>
    <w:rsid w:val="004F0EDE"/>
    <w:rsid w:val="0050122E"/>
    <w:rsid w:val="0055284C"/>
    <w:rsid w:val="0055354E"/>
    <w:rsid w:val="00585C5F"/>
    <w:rsid w:val="0060237D"/>
    <w:rsid w:val="00602E5F"/>
    <w:rsid w:val="00651314"/>
    <w:rsid w:val="006C27CC"/>
    <w:rsid w:val="007105EA"/>
    <w:rsid w:val="00747627"/>
    <w:rsid w:val="00750272"/>
    <w:rsid w:val="00787937"/>
    <w:rsid w:val="0080285B"/>
    <w:rsid w:val="008259CE"/>
    <w:rsid w:val="008677A9"/>
    <w:rsid w:val="00871A26"/>
    <w:rsid w:val="008A5B77"/>
    <w:rsid w:val="008B2B26"/>
    <w:rsid w:val="008B65DA"/>
    <w:rsid w:val="008D6FBC"/>
    <w:rsid w:val="008F658E"/>
    <w:rsid w:val="00905D4E"/>
    <w:rsid w:val="009210A2"/>
    <w:rsid w:val="00944BB8"/>
    <w:rsid w:val="00970636"/>
    <w:rsid w:val="009756C2"/>
    <w:rsid w:val="0099072E"/>
    <w:rsid w:val="009921E7"/>
    <w:rsid w:val="009A0AB0"/>
    <w:rsid w:val="009A6D2E"/>
    <w:rsid w:val="009E5273"/>
    <w:rsid w:val="00A91686"/>
    <w:rsid w:val="00AE2AA2"/>
    <w:rsid w:val="00AF626E"/>
    <w:rsid w:val="00AF710D"/>
    <w:rsid w:val="00B1411E"/>
    <w:rsid w:val="00B2170D"/>
    <w:rsid w:val="00B53E25"/>
    <w:rsid w:val="00B80679"/>
    <w:rsid w:val="00B96501"/>
    <w:rsid w:val="00BE5750"/>
    <w:rsid w:val="00BF3A9C"/>
    <w:rsid w:val="00C43E67"/>
    <w:rsid w:val="00C61C07"/>
    <w:rsid w:val="00C72CA1"/>
    <w:rsid w:val="00CD184E"/>
    <w:rsid w:val="00CD6CE8"/>
    <w:rsid w:val="00CD749B"/>
    <w:rsid w:val="00CE7807"/>
    <w:rsid w:val="00CF06F7"/>
    <w:rsid w:val="00D17157"/>
    <w:rsid w:val="00D265BB"/>
    <w:rsid w:val="00D71C73"/>
    <w:rsid w:val="00DB7400"/>
    <w:rsid w:val="00DB7727"/>
    <w:rsid w:val="00DD310A"/>
    <w:rsid w:val="00E06E8D"/>
    <w:rsid w:val="00E1538F"/>
    <w:rsid w:val="00E17149"/>
    <w:rsid w:val="00E21A8F"/>
    <w:rsid w:val="00E56195"/>
    <w:rsid w:val="00E653C5"/>
    <w:rsid w:val="00E67C07"/>
    <w:rsid w:val="00EB791D"/>
    <w:rsid w:val="00ED5093"/>
    <w:rsid w:val="00EF0B22"/>
    <w:rsid w:val="00F474B5"/>
    <w:rsid w:val="00F55118"/>
    <w:rsid w:val="00F65433"/>
    <w:rsid w:val="00F94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49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49B"/>
    <w:pPr>
      <w:ind w:left="720"/>
      <w:contextualSpacing/>
    </w:pPr>
  </w:style>
  <w:style w:type="character" w:customStyle="1" w:styleId="a4">
    <w:name w:val="Цветовое выделение"/>
    <w:uiPriority w:val="99"/>
    <w:rsid w:val="00970636"/>
    <w:rPr>
      <w:b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970636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49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49B"/>
    <w:pPr>
      <w:ind w:left="720"/>
      <w:contextualSpacing/>
    </w:pPr>
  </w:style>
  <w:style w:type="character" w:customStyle="1" w:styleId="a4">
    <w:name w:val="Цветовое выделение"/>
    <w:uiPriority w:val="99"/>
    <w:rsid w:val="00970636"/>
    <w:rPr>
      <w:b/>
      <w:color w:val="26282F"/>
    </w:rPr>
  </w:style>
  <w:style w:type="paragraph" w:customStyle="1" w:styleId="a5">
    <w:name w:val="Заголовок статьи"/>
    <w:basedOn w:val="a"/>
    <w:next w:val="a"/>
    <w:uiPriority w:val="99"/>
    <w:rsid w:val="00970636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Виктория</cp:lastModifiedBy>
  <cp:revision>2</cp:revision>
  <dcterms:created xsi:type="dcterms:W3CDTF">2020-08-31T06:19:00Z</dcterms:created>
  <dcterms:modified xsi:type="dcterms:W3CDTF">2020-08-31T06:19:00Z</dcterms:modified>
</cp:coreProperties>
</file>