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46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095D64" w:rsidRPr="006C4552" w:rsidTr="005630EF">
        <w:trPr>
          <w:cantSplit/>
          <w:trHeight w:val="1418"/>
        </w:trPr>
        <w:tc>
          <w:tcPr>
            <w:tcW w:w="9639" w:type="dxa"/>
            <w:gridSpan w:val="2"/>
          </w:tcPr>
          <w:p w:rsidR="00095D64" w:rsidRPr="006C4552" w:rsidRDefault="00095D64" w:rsidP="006C4552">
            <w:pPr>
              <w:tabs>
                <w:tab w:val="center" w:pos="4812"/>
                <w:tab w:val="left" w:pos="57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55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6C455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5.75pt;height:66.75pt;visibility:visible" filled="t">
                  <v:imagedata r:id="rId4" o:title=""/>
                </v:shape>
              </w:pict>
            </w:r>
            <w:r w:rsidRPr="006C455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</w:t>
            </w:r>
          </w:p>
        </w:tc>
      </w:tr>
      <w:tr w:rsidR="00095D64" w:rsidRPr="006C4552" w:rsidTr="005630EF">
        <w:trPr>
          <w:cantSplit/>
          <w:trHeight w:val="1413"/>
        </w:trPr>
        <w:tc>
          <w:tcPr>
            <w:tcW w:w="9639" w:type="dxa"/>
            <w:gridSpan w:val="2"/>
          </w:tcPr>
          <w:p w:rsidR="00095D64" w:rsidRPr="006C4552" w:rsidRDefault="00095D64" w:rsidP="006C4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ar-SA"/>
              </w:rPr>
            </w:pPr>
          </w:p>
          <w:p w:rsidR="00095D64" w:rsidRPr="006C4552" w:rsidRDefault="00095D64" w:rsidP="006C4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  <w:p w:rsidR="00095D64" w:rsidRPr="006C4552" w:rsidRDefault="00095D64" w:rsidP="006C4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  <w:p w:rsidR="00095D64" w:rsidRPr="006C4552" w:rsidRDefault="00095D64" w:rsidP="006C4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"/>
                <w:szCs w:val="2"/>
                <w:lang w:eastAsia="ru-RU"/>
              </w:rPr>
            </w:pPr>
          </w:p>
          <w:p w:rsidR="00095D64" w:rsidRPr="006C4552" w:rsidRDefault="00095D64" w:rsidP="006C4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5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095D64" w:rsidRPr="006C4552" w:rsidRDefault="00095D64" w:rsidP="006C4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5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НИКОЛАЕВСКОГО СЕЛЬСКОГО ПОСЕЛЕНИЯ </w:t>
            </w:r>
          </w:p>
          <w:p w:rsidR="00095D64" w:rsidRPr="006C4552" w:rsidRDefault="00095D64" w:rsidP="006C4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5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ЩЕРБИНОВСКОГО РАЙОНА</w:t>
            </w:r>
          </w:p>
          <w:p w:rsidR="00095D64" w:rsidRPr="006C4552" w:rsidRDefault="00095D64" w:rsidP="006C455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32"/>
                <w:szCs w:val="32"/>
                <w:lang w:eastAsia="ar-SA"/>
              </w:rPr>
            </w:pPr>
            <w:r w:rsidRPr="006C4552">
              <w:rPr>
                <w:rFonts w:ascii="Times New Roman" w:hAnsi="Times New Roman"/>
                <w:b/>
                <w:bCs/>
                <w:spacing w:val="20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095D64" w:rsidRPr="006C4552" w:rsidTr="005630EF">
        <w:trPr>
          <w:cantSplit/>
          <w:trHeight w:hRule="exact" w:val="429"/>
        </w:trPr>
        <w:tc>
          <w:tcPr>
            <w:tcW w:w="4819" w:type="dxa"/>
            <w:vAlign w:val="bottom"/>
          </w:tcPr>
          <w:p w:rsidR="00095D64" w:rsidRPr="006C4552" w:rsidRDefault="00095D64" w:rsidP="006C455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C45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13.09</w:t>
            </w:r>
            <w:r w:rsidRPr="006C45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.2019</w:t>
            </w:r>
          </w:p>
        </w:tc>
        <w:tc>
          <w:tcPr>
            <w:tcW w:w="4820" w:type="dxa"/>
            <w:vAlign w:val="bottom"/>
          </w:tcPr>
          <w:p w:rsidR="00095D64" w:rsidRPr="006C4552" w:rsidRDefault="00095D64" w:rsidP="006C4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6C45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6C455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095D64" w:rsidRPr="006C4552" w:rsidTr="005630EF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095D64" w:rsidRPr="006C4552" w:rsidRDefault="00095D64" w:rsidP="006C4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4552">
              <w:rPr>
                <w:rFonts w:ascii="Times New Roman" w:hAnsi="Times New Roman"/>
                <w:sz w:val="24"/>
                <w:szCs w:val="24"/>
                <w:lang w:eastAsia="ru-RU"/>
              </w:rPr>
              <w:t>село Николаевка</w:t>
            </w:r>
          </w:p>
        </w:tc>
      </w:tr>
      <w:tr w:rsidR="00095D64" w:rsidRPr="006C4552" w:rsidTr="005630EF">
        <w:trPr>
          <w:cantSplit/>
          <w:trHeight w:val="283"/>
        </w:trPr>
        <w:tc>
          <w:tcPr>
            <w:tcW w:w="9639" w:type="dxa"/>
            <w:gridSpan w:val="2"/>
          </w:tcPr>
          <w:p w:rsidR="00095D64" w:rsidRPr="006C4552" w:rsidRDefault="00095D64" w:rsidP="006C45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095D64" w:rsidRPr="006C4552" w:rsidRDefault="00095D64" w:rsidP="006C4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выдаче разрешения </w:t>
      </w:r>
    </w:p>
    <w:p w:rsidR="00095D64" w:rsidRDefault="00095D64" w:rsidP="004B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выполнение авиационных работ, парашютных прыжков, </w:t>
      </w:r>
    </w:p>
    <w:p w:rsidR="00095D64" w:rsidRDefault="00095D64" w:rsidP="004B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демонстрационных полетов воздушных судов, полетов беспилотных летательных аппаратов, подъемов привязных аэростатов над </w:t>
      </w:r>
    </w:p>
    <w:p w:rsidR="00095D64" w:rsidRDefault="00095D64" w:rsidP="004B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населенны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ом Николаевского сельского поселения </w:t>
      </w:r>
    </w:p>
    <w:p w:rsidR="00095D64" w:rsidRDefault="00095D64" w:rsidP="004B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Щербиновского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района, посадки (взлета) на расположенные </w:t>
      </w:r>
    </w:p>
    <w:p w:rsidR="00095D64" w:rsidRPr="00C009AD" w:rsidRDefault="00095D64" w:rsidP="004B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границах населен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ного пункта Николаевского сельского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Щербиновского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района площадки, сведения о которых 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49 Федеральных правил использования во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душного пространства Российской Федерации, утвержденных постановлением Правительства Российской Федерации от 11 марта 2010 года №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138, пунктом 40.5 Федеральных авиационных правил «Организация планирования использ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вания воздушного пространства Российской Федерации», утвержденных прик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зом Минтранса России от 16 января 2012 года № 6, Уставом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Николаевского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Щербиновского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 п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ю: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1. Утвердить: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селенным пунктом Николаевского сельского поселения Щербиновского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района, а также на выполнение посадки (взлета) на расположенные в границах населе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ного пункта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Николаевского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ления Щербиновского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района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щадки, сведения о которых не опубликованы в документах аэронавигационной информации, согласно приложению № 1;</w:t>
      </w:r>
    </w:p>
    <w:p w:rsidR="00095D64" w:rsidRPr="00C009AD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2)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 заявления о выдаче разрешения на выполнение авиационных работ, парашютных прыжков, демонстрационных полетов воздушных судов,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bookmarkStart w:id="0" w:name="_GoBack"/>
      <w:bookmarkEnd w:id="0"/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полетов беспилотных летательных аппаратов, подъемов привязных аэростатов над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аселенным пунктом Николаевского сельского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Щербиновского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района, посадки (взлета) на расположенные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границах населенного пункта  Николаевского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Щербиновского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района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площадки, свед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ния о которых не опубликованы в документах аэронавигационной информации, согласно приложению № 2;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3)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 пун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том Николаевского сельского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поселен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ия Щербиновского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района, а также на выполнение посадки (взлета) на рас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положенные в границах населенного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Николаевского сельского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Щербиновского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ния о которых не опубликованы в документах аэронавигационной информации, согласно приложению № 3;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форму уведомления  об отказе в выдаче разрешения на выполнение авиационных работ, парашютных прыжков, демонстрационных полетов во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душных судов, полетов беспилотных летательных аппаратов, подъемов привя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аэростатов над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 пунктом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Николаевского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поселения Щербиновского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района, а также на выполнение посадки (взлета) на распол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женные в границах населенного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пунк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 Николаевского сельского поселения Щербиновского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кументах аэронавигационной информации, согласно приложению № 4.</w:t>
      </w:r>
    </w:p>
    <w:p w:rsidR="00095D64" w:rsidRPr="004B70F7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4B70F7">
        <w:rPr>
          <w:rFonts w:ascii="Times New Roman" w:hAnsi="Times New Roman" w:cs="Arial"/>
          <w:sz w:val="28"/>
          <w:szCs w:val="28"/>
          <w:lang w:eastAsia="ru-RU"/>
        </w:rPr>
        <w:t>2.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4B70F7">
        <w:rPr>
          <w:rFonts w:ascii="Times New Roman" w:hAnsi="Times New Roman" w:cs="Arial"/>
          <w:sz w:val="28"/>
          <w:szCs w:val="28"/>
          <w:lang w:eastAsia="ru-RU"/>
        </w:rPr>
        <w:t>Разместить настоящее постановление на официальном сайте админис</w:t>
      </w:r>
      <w:r w:rsidRPr="004B70F7">
        <w:rPr>
          <w:rFonts w:ascii="Times New Roman" w:hAnsi="Times New Roman" w:cs="Arial"/>
          <w:sz w:val="28"/>
          <w:szCs w:val="28"/>
          <w:lang w:eastAsia="ru-RU"/>
        </w:rPr>
        <w:t>т</w:t>
      </w:r>
      <w:r w:rsidRPr="004B70F7">
        <w:rPr>
          <w:rFonts w:ascii="Times New Roman" w:hAnsi="Times New Roman" w:cs="Arial"/>
          <w:sz w:val="28"/>
          <w:szCs w:val="28"/>
          <w:lang w:eastAsia="ru-RU"/>
        </w:rPr>
        <w:t>рации Николаевского сельского поселения Щербиновского района.</w:t>
      </w:r>
    </w:p>
    <w:p w:rsidR="00095D64" w:rsidRPr="004B70F7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4B70F7">
        <w:rPr>
          <w:rFonts w:ascii="Times New Roman" w:hAnsi="Times New Roman" w:cs="Arial"/>
          <w:sz w:val="28"/>
          <w:szCs w:val="28"/>
          <w:lang w:eastAsia="ru-RU"/>
        </w:rPr>
        <w:t>3.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4B70F7">
        <w:rPr>
          <w:rFonts w:ascii="Times New Roman" w:hAnsi="Times New Roman" w:cs="Arial"/>
          <w:sz w:val="28"/>
          <w:szCs w:val="28"/>
          <w:lang w:eastAsia="ru-RU"/>
        </w:rPr>
        <w:t>Опубликовать настоящее постановление в периодическом печатном издании «Информационный бюллетень администрации Николаевского сельск</w:t>
      </w:r>
      <w:r w:rsidRPr="004B70F7">
        <w:rPr>
          <w:rFonts w:ascii="Times New Roman" w:hAnsi="Times New Roman" w:cs="Arial"/>
          <w:sz w:val="28"/>
          <w:szCs w:val="28"/>
          <w:lang w:eastAsia="ru-RU"/>
        </w:rPr>
        <w:t>о</w:t>
      </w:r>
      <w:r w:rsidRPr="004B70F7">
        <w:rPr>
          <w:rFonts w:ascii="Times New Roman" w:hAnsi="Times New Roman" w:cs="Arial"/>
          <w:sz w:val="28"/>
          <w:szCs w:val="28"/>
          <w:lang w:eastAsia="ru-RU"/>
        </w:rPr>
        <w:t>го поселения Щербиновского района».</w:t>
      </w:r>
    </w:p>
    <w:p w:rsidR="00095D64" w:rsidRPr="004B70F7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pacing w:val="-4"/>
          <w:sz w:val="28"/>
          <w:szCs w:val="28"/>
          <w:lang w:eastAsia="ru-RU"/>
        </w:rPr>
      </w:pPr>
      <w:r w:rsidRPr="004B70F7">
        <w:rPr>
          <w:rFonts w:ascii="Times New Roman" w:hAnsi="Times New Roman" w:cs="Arial"/>
          <w:spacing w:val="-4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095D64" w:rsidRPr="004B70F7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8"/>
          <w:szCs w:val="28"/>
          <w:lang w:eastAsia="ru-RU"/>
        </w:rPr>
      </w:pPr>
      <w:r w:rsidRPr="004B70F7">
        <w:rPr>
          <w:rFonts w:ascii="Times New Roman" w:hAnsi="Times New Roman" w:cs="Arial"/>
          <w:sz w:val="28"/>
          <w:szCs w:val="28"/>
          <w:lang w:eastAsia="ru-RU"/>
        </w:rPr>
        <w:t>5. Постановление вступает в силу на следующий день после его офиц</w:t>
      </w:r>
      <w:r w:rsidRPr="004B70F7">
        <w:rPr>
          <w:rFonts w:ascii="Times New Roman" w:hAnsi="Times New Roman" w:cs="Arial"/>
          <w:sz w:val="28"/>
          <w:szCs w:val="28"/>
          <w:lang w:eastAsia="ru-RU"/>
        </w:rPr>
        <w:t>и</w:t>
      </w:r>
      <w:r w:rsidRPr="004B70F7">
        <w:rPr>
          <w:rFonts w:ascii="Times New Roman" w:hAnsi="Times New Roman" w:cs="Arial"/>
          <w:sz w:val="28"/>
          <w:szCs w:val="28"/>
          <w:lang w:eastAsia="ru-RU"/>
        </w:rPr>
        <w:t>ального опубликования</w:t>
      </w:r>
      <w:r w:rsidRPr="004B70F7">
        <w:rPr>
          <w:rFonts w:ascii="Times New Roman" w:hAnsi="Times New Roman" w:cs="Arial"/>
          <w:bCs/>
          <w:sz w:val="28"/>
          <w:szCs w:val="28"/>
          <w:lang w:eastAsia="ru-RU"/>
        </w:rPr>
        <w:t>.</w:t>
      </w:r>
    </w:p>
    <w:p w:rsidR="00095D64" w:rsidRPr="004B70F7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5D64" w:rsidRPr="004B70F7" w:rsidRDefault="00095D64" w:rsidP="004B70F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095D64" w:rsidRPr="004B70F7" w:rsidRDefault="00095D64" w:rsidP="004B70F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</w:p>
    <w:p w:rsidR="00095D64" w:rsidRPr="004B70F7" w:rsidRDefault="00095D64" w:rsidP="004B70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4B70F7">
        <w:rPr>
          <w:rFonts w:ascii="Times New Roman" w:hAnsi="Times New Roman"/>
          <w:sz w:val="28"/>
          <w:szCs w:val="20"/>
          <w:lang w:eastAsia="ru-RU"/>
        </w:rPr>
        <w:t>Исполняющий обязанности главы</w:t>
      </w:r>
    </w:p>
    <w:p w:rsidR="00095D64" w:rsidRPr="004B70F7" w:rsidRDefault="00095D64" w:rsidP="004B70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4B70F7">
        <w:rPr>
          <w:rFonts w:ascii="Times New Roman" w:hAnsi="Times New Roman"/>
          <w:sz w:val="28"/>
          <w:szCs w:val="20"/>
          <w:lang w:eastAsia="ru-RU"/>
        </w:rPr>
        <w:t>Николаевского сельского поселения</w:t>
      </w:r>
    </w:p>
    <w:p w:rsidR="00095D64" w:rsidRPr="004B70F7" w:rsidRDefault="00095D64" w:rsidP="004B70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4B70F7">
        <w:rPr>
          <w:rFonts w:ascii="Times New Roman" w:hAnsi="Times New Roman"/>
          <w:sz w:val="28"/>
          <w:szCs w:val="20"/>
          <w:lang w:eastAsia="ru-RU"/>
        </w:rPr>
        <w:t xml:space="preserve">Щербиновского района                                 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К.И. Заяц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6C45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1</w:t>
      </w:r>
    </w:p>
    <w:p w:rsidR="00095D64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095D64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95D64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Николаевского сельского поселения</w:t>
      </w:r>
    </w:p>
    <w:p w:rsidR="00095D64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Щербиновского района</w:t>
      </w:r>
    </w:p>
    <w:p w:rsidR="00095D64" w:rsidRPr="00C009AD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13.09.2019 № 68</w:t>
      </w: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95D64" w:rsidRDefault="00095D64" w:rsidP="005F7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выдаче разрешения на выполнение авиационных работ, </w:t>
      </w:r>
    </w:p>
    <w:p w:rsidR="00095D64" w:rsidRDefault="00095D64" w:rsidP="005F7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парашютных прыжков, демонстрационных полетов воздушных </w:t>
      </w:r>
    </w:p>
    <w:p w:rsidR="00095D64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судов,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полетов беспилотных летательных аппаратов, подъемов </w:t>
      </w:r>
    </w:p>
    <w:p w:rsidR="00095D64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привязных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аэростатов над 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аселенным пунктом Николаевского</w:t>
      </w:r>
    </w:p>
    <w:p w:rsidR="00095D64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Щербиновского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района, а также </w:t>
      </w:r>
    </w:p>
    <w:p w:rsidR="00095D64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выполнение посадки (взлета) на расположенные в границах </w:t>
      </w:r>
    </w:p>
    <w:p w:rsidR="00095D64" w:rsidRPr="00C009AD" w:rsidRDefault="00095D64" w:rsidP="004B7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насе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ленного пункта Николаевского сельского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</w:p>
    <w:p w:rsidR="00095D64" w:rsidRDefault="00095D64" w:rsidP="005F7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Щербиновского 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района площадки, сведения о которых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95D64" w:rsidRPr="00C009AD" w:rsidRDefault="00095D64" w:rsidP="005F7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 опубликованы в документах аэронавигационной информации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 определяет порядок выдачи разрешения на в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полнение авиационных работ, парашютных прыжков, демонстрационных пол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тов воздушных судов, полетов беспилотных летательных аппаратов, подъемов привязных аэростатов над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населенным пунктом Николаевского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Щербиновского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а также на выполнение посадки (взлета) на ра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с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положенные в границах населен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ного пункта Николаевского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Щербиновского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 (далее - Разрешение), уведомл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ния от отказе в выдаче разрешения на выполнение авиационных работ, пар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шютных прыжков, демонстрационных полетов воздушных судов, полетов бе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пилотных летательных аппаратов, подъемов привязных аэростатов над нас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ным пунктом Николаевского сельского поселения Щербиновского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а также на выполнение посадки (взлета) на расположенные в границах населе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та Николаевского сельского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ления Щербиновского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пл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щадки, сведения о которых не опубликованы в документах аэронавигационной информации</w:t>
      </w:r>
      <w:r w:rsidRPr="00C009AD">
        <w:t xml:space="preserve"> </w:t>
      </w:r>
      <w:r w:rsidRPr="00C009AD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уведомление об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отказе в выдаче Разрешения). 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Действие данного Положения не распространяется на правоотношения, связанные с использованием воздушного пространства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над населенным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том Николаевского сельского поселения Щербиновского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в запретных зонах, а также в зонах ограничения полетов, деятельность в которых осущест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ляется на постоянной основе.</w:t>
      </w:r>
    </w:p>
    <w:p w:rsidR="00095D64" w:rsidRDefault="00095D64" w:rsidP="007971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5D64" w:rsidRPr="00797174" w:rsidRDefault="00095D64" w:rsidP="007971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C009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 выдачи разрешения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2.1. Для получения Разрешения юридические, физические лица, в том числе индивидуальные предприниматели или их уполномоченные представит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ли (далее — заявитель) в срок не позднее, чем за 15 рабочих дней до дня план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руемого выполнения авиационных работ, парашютных прыжков, демонстрац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онных полетов воздушных судов, полетов беспилотных летательных аппаратов, подъемов привязных аэростатов над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аселенным пунктом Николаевского сел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ь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Щербиновского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района, посадки (взлета) на расположен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ные в границе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населен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ного пункта Николаевского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Щербино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площадки, сведения о которых не опубликованы в докумен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тах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э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ронавигационной информации, направляют в 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дминистрацию Николаевского сельского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Щербиновского </w:t>
      </w:r>
      <w:r w:rsidRPr="00C009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района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заявление о выдаче разрешения по форме, утвержденной Приложением № 2 к настоящему постановлению.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Прием заявлений, выдача разрешения или уведомления  об отказе в выд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 Р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азрешения осуществляется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администрацией Николаевского сельского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пос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Щербиновского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района  (далее - Уполн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омоченный орган) по адресу: 353641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Краснодарский край,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Щербиновский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село Николаевка, ул. 2-я Пятилетка, 36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 К заявлению прилагаются следующие документы: 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1) копия документа, удостоверяющего личность заявителя (если заявит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лем является физическое лицо, в том числе индивидуальный предприниматель);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2) копия документа, подтверждающего полномочия лица на осуществл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ние действий от имени заявителя (в случае обращения представителя заявит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ля);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3) копия правоустанавливающего документа на воздушное судно либо выписка из Единого государственного реестра прав на воздушные суда и сд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лок с ними; 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4) копия договора обязательного страхования ответственности владельца воздушного судна перед третьими лицами в соответствии с Воздушным коде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сом Российской Федерации или полис (сертификат) к данному договору.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2.2.1. Предоставление документов, указанных в подпунктах 3-4 пункта 2.2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является 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ладателем сертификата эксплуатанта, выданного в соответствии с требовани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ми Приказа Минтранса России от 13 августа 2015 года № 246 «Об утверждении Федеральных авиационных правил «Требования к юридическим лицам, инд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видуальным предпринимателям, осуществляющим коммерческие воздушные перевозки. Форма и порядок выдачи документа, подтверждающего соответс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вие юридических лиц, индивидуальных предпринимателей, осуществляющих коммерческие воздушные перевозки, требованиям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федеральных авиационных правил»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. Заявитель предоставляет копию сертификата (свидетельства) эксплу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танта.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2.2.2. Предоставление документов, указанных в подпунктах 3-4 пункта 2.2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требуется, если заявитель относится к государственной авиации. Заявитель предоставляет документ, подтвержда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щий годность заявленного государственного воздушного судна к эксплуатации (выписка из формуляра воздушного судна с записью о годности к эксплуат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ции).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2.2.3. Предоставление документов, указанных в подпунктах 3-4 пункта 2.2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Положения, не требуется при выполнении работ на сверхлегком пилотируемом гражданском воздушном судне с массой констру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ции </w:t>
      </w:r>
      <w:smartTag w:uri="urn:schemas-microsoft-com:office:smarttags" w:element="metricconverter">
        <w:smartTagPr>
          <w:attr w:name="ProductID" w:val="115 килограммов"/>
        </w:smartTagPr>
        <w:r w:rsidRPr="00C009AD">
          <w:rPr>
            <w:rFonts w:ascii="Times New Roman" w:hAnsi="Times New Roman"/>
            <w:color w:val="000000"/>
            <w:sz w:val="28"/>
            <w:szCs w:val="28"/>
            <w:lang w:eastAsia="ru-RU"/>
          </w:rPr>
          <w:t>115 килограммов</w:t>
        </w:r>
      </w:smartTag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менее и при выполнении полетов беспилотного лет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тельного аппарата с максимальной взлетной массой </w:t>
      </w:r>
      <w:smartTag w:uri="urn:schemas-microsoft-com:office:smarttags" w:element="metricconverter">
        <w:smartTagPr>
          <w:attr w:name="ProductID" w:val="30 килограммов"/>
        </w:smartTagPr>
        <w:r w:rsidRPr="00C009AD">
          <w:rPr>
            <w:rFonts w:ascii="Times New Roman" w:hAnsi="Times New Roman"/>
            <w:color w:val="000000"/>
            <w:sz w:val="28"/>
            <w:szCs w:val="28"/>
            <w:lang w:eastAsia="ru-RU"/>
          </w:rPr>
          <w:t>30 килограммов</w:t>
        </w:r>
      </w:smartTag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менее. Заявитель предоставляет копию документа, подтверждающего технические х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рактеристики воздушного судна (паспорт, формуляр или руководство пользов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теля воздушного судна с указанием его максимальной взлетной массы (массы конструкции).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2.3. Заявление регистрируется в Уполномоченном органе в день его п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ступления.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2.4. Заявление рассматривается Уполномоченным органом в течение 5 рабочих дней со дня регистрации в Уполномоченном органе.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Уведомление об отказе в выдаче Р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азрешения принимается по сл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дующим основаниям: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1) заявителем не представлены документы, указанные в пункте 2.2 разд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подпунктах 2.2.1, 2.2.2, 2.2.3 пункта 2.2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2) заявление о выдаче разрешения оформлено с нарушением требований настоящего Положения либо направлено в Уполномоченный орган с наруш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нием сроков, указанных в пункте 2.1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2.6. При отсутствии оснований, предусмотренных пунктом 2.5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принимается решение о выдаче Р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азрешения, утве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жда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емого главой Николаевского сельского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оселения Щербиновского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в установленном законодательством порядке.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2.7. Решение о выдаче Разрешения или уведомление об отказе в выдаче Разрешения принимается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главой Николаевского сельского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Щерб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либо лицом, исполняющим его обязанности, по основаниям, установленным в пунктах 2.5 и 2.6 раздела </w:t>
      </w:r>
      <w:r w:rsidRPr="00C009AD"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Разрешение или уведомление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об отказе в выдаче Разрешения подписыв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главой Николаевского сельского поселения Щербиновского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либо лицом, исполняющим его обязанности.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Указанные Разрешение или уведомление 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095D64" w:rsidRDefault="00095D64" w:rsidP="00AD6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 целях выполнения авиационных работ и парашютных прыжков, а также демонстрационных полетов над населенными пунктами пользователю возду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ного пространства помимо Разрешения, выданного органом местного сам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управления, также необходимо получить разрешение и условия на использов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ние воздушного пространства от соответствующих оперативных органов Ед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ной системы организации воздушного движения Российской Федерации на 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новании пункта 40.5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Федеральных авиационных правил «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план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рования использования воздушного пр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остранства Российской Федерации»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, у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вержденных приказом Минтранса России от 16 января 2012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95D64" w:rsidRPr="00C009AD" w:rsidRDefault="00095D64" w:rsidP="00AD6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color w:val="000000"/>
          <w:sz w:val="24"/>
          <w:szCs w:val="24"/>
          <w:lang w:eastAsia="ru-RU"/>
        </w:rPr>
      </w:pPr>
    </w:p>
    <w:p w:rsidR="00095D64" w:rsidRPr="004B70F7" w:rsidRDefault="00095D64" w:rsidP="00A060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4B70F7">
        <w:rPr>
          <w:rFonts w:ascii="Times New Roman" w:hAnsi="Times New Roman"/>
          <w:sz w:val="28"/>
          <w:szCs w:val="20"/>
          <w:lang w:eastAsia="ru-RU"/>
        </w:rPr>
        <w:t>Исполняющий обязанности главы</w:t>
      </w:r>
    </w:p>
    <w:p w:rsidR="00095D64" w:rsidRPr="004B70F7" w:rsidRDefault="00095D64" w:rsidP="00A060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4B70F7">
        <w:rPr>
          <w:rFonts w:ascii="Times New Roman" w:hAnsi="Times New Roman"/>
          <w:sz w:val="28"/>
          <w:szCs w:val="20"/>
          <w:lang w:eastAsia="ru-RU"/>
        </w:rPr>
        <w:t>Николаевского сельского поселения</w:t>
      </w:r>
    </w:p>
    <w:p w:rsidR="00095D64" w:rsidRPr="004B70F7" w:rsidRDefault="00095D64" w:rsidP="00A060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4B70F7">
        <w:rPr>
          <w:rFonts w:ascii="Times New Roman" w:hAnsi="Times New Roman"/>
          <w:sz w:val="28"/>
          <w:szCs w:val="20"/>
          <w:lang w:eastAsia="ru-RU"/>
        </w:rPr>
        <w:t xml:space="preserve">Щербиновского района                                 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К.И. Заяц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2</w:t>
      </w: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Николаевского сельского поселения</w:t>
      </w: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Щербиновского района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13.09.2019 № 68</w:t>
      </w: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A0602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A0602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Главе 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Николаевского сельского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Щербиновского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 _____________________________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лица;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Ф.И.О. физического лица)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(адрес места нахождения/жительства)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телефон: _________, факс _________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эл. почта: _______________________</w:t>
      </w: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A0602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Форма заявления</w:t>
      </w:r>
      <w:r w:rsidRPr="00A0602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095D64" w:rsidRPr="00A0602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0602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выдаче разрешения на выполнение авиационных работ, парашютных </w:t>
      </w:r>
    </w:p>
    <w:p w:rsidR="00095D64" w:rsidRPr="00A0602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0602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прыжков, демонстрационных полетов воздушных судов, и полетов </w:t>
      </w:r>
    </w:p>
    <w:p w:rsidR="00095D64" w:rsidRPr="00A0602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0602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беспилотных летательных аппаратов, подъемов привязных аэростатов над </w:t>
      </w:r>
    </w:p>
    <w:p w:rsidR="00095D64" w:rsidRPr="00A0602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060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населенным пунктом Николаевского сельского поселения Щербиновского </w:t>
      </w: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060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района, посадки (взлета) на расположенные в границах населенного </w:t>
      </w: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0602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пункта  Николаевского сельского поселения Щербиновского района </w:t>
      </w: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0602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</w:t>
      </w:r>
    </w:p>
    <w:p w:rsidR="00095D64" w:rsidRPr="00A0602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06024">
        <w:rPr>
          <w:rFonts w:ascii="Times New Roman" w:hAnsi="Times New Roman"/>
          <w:b/>
          <w:color w:val="000000"/>
          <w:sz w:val="28"/>
          <w:szCs w:val="28"/>
          <w:lang w:eastAsia="ru-RU"/>
        </w:rPr>
        <w:t>аэронавигационной информации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выдать разрешение на выполнение над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населенным пунктом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колаевского сельского поселения Щербиновского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района: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(авиационных работ, парашютных прыжков, подъема привязных аэростатов, демонс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рационных полетов, полетов беспилотного летательного аппарата, посадки (взлета) на пл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щадку)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 целью: _____________________________________________________________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воздушном судне: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судов, государственный регистрационный (оп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знавательный) знак воздушного судна (если известно заранее) место использования возду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ш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ного пространства (посадки (взлета)):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(район проведения авиационных работ, демонстрационных полетов, посадочные пл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щадки, площадки приземления парашютистов, место подъема привязного аэростата, полетов беспилотного летательного аппарата)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срок использования воздушного пространства: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дата начала использования: _______________,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дата окончания использования: _____________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время использования воздушног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пространства (посадки (взлета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):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(планируемое время начала и окончания использования воздушного пространства)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Разрешение или решение об отказе в выдаче разрешения прошу выдать: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лично/ направить по электронной почте/ направить почтовым отправл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нием </w:t>
      </w:r>
      <w:r w:rsidRPr="00C009AD">
        <w:rPr>
          <w:rFonts w:ascii="Times New Roman" w:hAnsi="Times New Roman"/>
          <w:i/>
          <w:color w:val="000000"/>
          <w:sz w:val="28"/>
          <w:szCs w:val="28"/>
          <w:lang w:eastAsia="ru-RU"/>
        </w:rPr>
        <w:t>(нужное подчеркнуть)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Приложение: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(документы, прилагаемые к заявлению)</w:t>
      </w: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«___»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 20__ г.             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(подпись, расшифровка подписи)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4B70F7" w:rsidRDefault="00095D64" w:rsidP="00077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4B70F7">
        <w:rPr>
          <w:rFonts w:ascii="Times New Roman" w:hAnsi="Times New Roman"/>
          <w:sz w:val="28"/>
          <w:szCs w:val="20"/>
          <w:lang w:eastAsia="ru-RU"/>
        </w:rPr>
        <w:t>Исполняющий обязанности главы</w:t>
      </w:r>
    </w:p>
    <w:p w:rsidR="00095D64" w:rsidRPr="004B70F7" w:rsidRDefault="00095D64" w:rsidP="00077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4B70F7">
        <w:rPr>
          <w:rFonts w:ascii="Times New Roman" w:hAnsi="Times New Roman"/>
          <w:sz w:val="28"/>
          <w:szCs w:val="20"/>
          <w:lang w:eastAsia="ru-RU"/>
        </w:rPr>
        <w:t>Николаевского сельского поселения</w:t>
      </w:r>
    </w:p>
    <w:p w:rsidR="00095D64" w:rsidRPr="004B70F7" w:rsidRDefault="00095D64" w:rsidP="00077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4B70F7">
        <w:rPr>
          <w:rFonts w:ascii="Times New Roman" w:hAnsi="Times New Roman"/>
          <w:sz w:val="28"/>
          <w:szCs w:val="20"/>
          <w:lang w:eastAsia="ru-RU"/>
        </w:rPr>
        <w:t xml:space="preserve">Щербиновского района                                 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К.И. Заяц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3</w:t>
      </w: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Николаевского сельского поселения</w:t>
      </w:r>
    </w:p>
    <w:p w:rsidR="00095D64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Щербиновского района</w:t>
      </w:r>
    </w:p>
    <w:p w:rsidR="00095D64" w:rsidRPr="00C009AD" w:rsidRDefault="00095D64" w:rsidP="00A06024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13.09.2019 № 68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077351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Форма разрешения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разрешения на выполнение авиационных 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работ, парашютных прыжков, демонстрационных полетов 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воздушных судов, полетов беспилотных летательных аппаратов, 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подъемов привязных аэростатов над </w:t>
      </w:r>
      <w:r w:rsidRPr="000773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населенным пунктом 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Николаевского сельского поселения Щербиновского района, 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 также на выполнение посадки (взлета) на расположенные 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 границах населенного пункта Николаевского сельского поселения 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Щербиновского района</w:t>
      </w:r>
      <w:r w:rsidRPr="000773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площадки, сведения о которых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не опубликованы в документах аэронавигационной информации</w:t>
      </w:r>
    </w:p>
    <w:p w:rsidR="00095D64" w:rsidRPr="00077351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(нужное подчеркнуть)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Ваше заявление от «____» _____________ 20___ года, адм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нистрация Николаевского сельского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Щербиновского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в соо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ветствии с пунктом 49 Федеральных правил использования воздушного пр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странства Российской Федерации, утвержденных постановлением Правител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ства Российской Федерации от 11 марта 2010 года № 138,  разрешает: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лица; фамилия, имя, отчество физического лица)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адрес места нахождения (жительства):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выполнение _________________________________ над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населенным пунктом Николаевского сельского поселения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Щербиновского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района с целью: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(цель проведения запрашиваемого вида деятельности)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на воздушном судне (воздушных судах):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(указать количество и тип воздушных судов)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государственный регистрационный (опознавательный) знак(и):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(указать, если заранее известно)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место использования воздушного пространства (посадки (взлета)):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(район проведения авиационных работ, демонстрационных полетов, беспилотного летател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ного аппарата, посадочные площадки, площадки приземления парашютистов, место подъема привязного аэростата)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Сроки использования воздушного пространства над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населенным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пунк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том Николаевского сельского поселения Щербиновского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района: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(дата (даты) и временной интервал проведения запрашиваемого вида деятельности)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 /Ф.И.О. и должность подписывающего/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(подпись)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000000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5D64" w:rsidRPr="004B70F7" w:rsidRDefault="00095D64" w:rsidP="00077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4B70F7">
        <w:rPr>
          <w:rFonts w:ascii="Times New Roman" w:hAnsi="Times New Roman"/>
          <w:sz w:val="28"/>
          <w:szCs w:val="20"/>
          <w:lang w:eastAsia="ru-RU"/>
        </w:rPr>
        <w:t>Исполняющий обязанности главы</w:t>
      </w:r>
    </w:p>
    <w:p w:rsidR="00095D64" w:rsidRPr="004B70F7" w:rsidRDefault="00095D64" w:rsidP="00077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4B70F7">
        <w:rPr>
          <w:rFonts w:ascii="Times New Roman" w:hAnsi="Times New Roman"/>
          <w:sz w:val="28"/>
          <w:szCs w:val="20"/>
          <w:lang w:eastAsia="ru-RU"/>
        </w:rPr>
        <w:t>Николаевского сельского поселения</w:t>
      </w:r>
    </w:p>
    <w:p w:rsidR="00095D64" w:rsidRPr="004B70F7" w:rsidRDefault="00095D64" w:rsidP="00077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4B70F7">
        <w:rPr>
          <w:rFonts w:ascii="Times New Roman" w:hAnsi="Times New Roman"/>
          <w:sz w:val="28"/>
          <w:szCs w:val="20"/>
          <w:lang w:eastAsia="ru-RU"/>
        </w:rPr>
        <w:t xml:space="preserve">Щербиновского района                                 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К.И. Заяц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4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УТВЕРЖДЕНО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Николаевского сельского поселения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Щербиновского района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ind w:firstLine="504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13.09.2019 № 68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Форма уведомления  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 отказе в выдаче разрешения на выполнение авиационных работ, 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парашютных прыжков, демонстрационных полетов воздушных судов, 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полетов беспилотных летательных аппаратов, подъемов привязных 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аэростатов над </w:t>
      </w:r>
      <w:r w:rsidRPr="000773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населенным пунктом Николаевского сельского 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Щербиновского района, а также на выполнение посадки 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(взлета) на расположенные в границах населенного пункта 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Николаевского сельского поселения Щербиновского района</w:t>
      </w:r>
      <w:r w:rsidRPr="000773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площадки, сведения о которых не опубликованы в документах </w:t>
      </w:r>
    </w:p>
    <w:p w:rsidR="00095D64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7351">
        <w:rPr>
          <w:rFonts w:ascii="Times New Roman" w:hAnsi="Times New Roman"/>
          <w:b/>
          <w:color w:val="000000"/>
          <w:sz w:val="28"/>
          <w:szCs w:val="28"/>
          <w:lang w:eastAsia="ru-RU"/>
        </w:rPr>
        <w:t>аэронавигационной информации</w:t>
      </w:r>
    </w:p>
    <w:p w:rsidR="00095D64" w:rsidRPr="00077351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Ваше заявление от «____» ____________ 20__ года, админ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страция Николаевского сельского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Щербиновского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в соотве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ствии с пунктом 49 Федеральных правил использования воздушного простра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ства Российской Федерации, утвержденных постановлением Правительства Российской Федерации от 11 марта 2010 года № 138,   отказывает в выдаче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юридического лица, фамилия, имя, отчество физического лица)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адрес места нахождения (жительства):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разрешения на выполнение авиационных работ, парашютных прыжков, демо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страционных полетов воздушных судов, полетов беспилотных летательных а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паратов, подъемов привязных аэростатов над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населенным пунктом Николае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сельского 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Щербиновского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района, посадки (взлета) на расп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ложенные в границах населен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ного пункта Николаевского сельского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Щербиновского</w:t>
      </w: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площадки в связи с:</w:t>
      </w: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(основания для отказа, в соответствии с пунктом 2.5 Приложения № 1 к постановл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C009AD">
        <w:rPr>
          <w:rFonts w:ascii="Times New Roman" w:hAnsi="Times New Roman"/>
          <w:color w:val="000000"/>
          <w:sz w:val="24"/>
          <w:szCs w:val="24"/>
          <w:lang w:eastAsia="ru-RU"/>
        </w:rPr>
        <w:t>нию)</w:t>
      </w:r>
    </w:p>
    <w:p w:rsidR="00095D64" w:rsidRPr="00C009AD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95D64" w:rsidRPr="00C009AD" w:rsidRDefault="00095D64" w:rsidP="0007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09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 /Ф.И.О. и должность подписывающего/</w:t>
      </w: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6C4552">
        <w:rPr>
          <w:rFonts w:ascii="Times New Roman" w:hAnsi="Times New Roman"/>
          <w:color w:val="000000"/>
          <w:sz w:val="24"/>
          <w:szCs w:val="24"/>
          <w:lang w:eastAsia="ru-RU"/>
        </w:rPr>
        <w:t>(подпись)</w:t>
      </w:r>
    </w:p>
    <w:p w:rsidR="00095D64" w:rsidRDefault="00095D64" w:rsidP="00C00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95D64" w:rsidRDefault="00095D64" w:rsidP="00077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95D64" w:rsidRPr="004B70F7" w:rsidRDefault="00095D64" w:rsidP="00077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4B70F7">
        <w:rPr>
          <w:rFonts w:ascii="Times New Roman" w:hAnsi="Times New Roman"/>
          <w:sz w:val="28"/>
          <w:szCs w:val="20"/>
          <w:lang w:eastAsia="ru-RU"/>
        </w:rPr>
        <w:t>Исполняющий обязанности главы</w:t>
      </w:r>
    </w:p>
    <w:p w:rsidR="00095D64" w:rsidRPr="004B70F7" w:rsidRDefault="00095D64" w:rsidP="0007735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4B70F7">
        <w:rPr>
          <w:rFonts w:ascii="Times New Roman" w:hAnsi="Times New Roman"/>
          <w:sz w:val="28"/>
          <w:szCs w:val="20"/>
          <w:lang w:eastAsia="ru-RU"/>
        </w:rPr>
        <w:t>Николаевского сельского поселения</w:t>
      </w:r>
    </w:p>
    <w:p w:rsidR="00095D64" w:rsidRPr="00FA7E96" w:rsidRDefault="00095D64" w:rsidP="004C57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70F7">
        <w:rPr>
          <w:rFonts w:ascii="Times New Roman" w:hAnsi="Times New Roman"/>
          <w:sz w:val="28"/>
          <w:szCs w:val="20"/>
          <w:lang w:eastAsia="ru-RU"/>
        </w:rPr>
        <w:t xml:space="preserve">Щербиновского района                                                                       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К.И. Заяц</w:t>
      </w:r>
    </w:p>
    <w:sectPr w:rsidR="00095D64" w:rsidRPr="00FA7E96" w:rsidSect="006C4552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0DB"/>
    <w:rsid w:val="0003001A"/>
    <w:rsid w:val="0007281E"/>
    <w:rsid w:val="00077351"/>
    <w:rsid w:val="00095D64"/>
    <w:rsid w:val="00124CD2"/>
    <w:rsid w:val="001512ED"/>
    <w:rsid w:val="001723D2"/>
    <w:rsid w:val="001B29EE"/>
    <w:rsid w:val="0021368B"/>
    <w:rsid w:val="002F16C8"/>
    <w:rsid w:val="002F1D05"/>
    <w:rsid w:val="003B6E91"/>
    <w:rsid w:val="003D13CA"/>
    <w:rsid w:val="00446FB3"/>
    <w:rsid w:val="00453EBA"/>
    <w:rsid w:val="004B4CD8"/>
    <w:rsid w:val="004B70F7"/>
    <w:rsid w:val="004C57DE"/>
    <w:rsid w:val="004C6249"/>
    <w:rsid w:val="0052325B"/>
    <w:rsid w:val="00547E10"/>
    <w:rsid w:val="005630EF"/>
    <w:rsid w:val="005808AA"/>
    <w:rsid w:val="005E36BA"/>
    <w:rsid w:val="005F795D"/>
    <w:rsid w:val="00601CFA"/>
    <w:rsid w:val="00644B8E"/>
    <w:rsid w:val="00675154"/>
    <w:rsid w:val="006C074C"/>
    <w:rsid w:val="006C4552"/>
    <w:rsid w:val="007044E6"/>
    <w:rsid w:val="00734228"/>
    <w:rsid w:val="007416E1"/>
    <w:rsid w:val="00775645"/>
    <w:rsid w:val="00784A8F"/>
    <w:rsid w:val="00797174"/>
    <w:rsid w:val="00832CC1"/>
    <w:rsid w:val="00890C54"/>
    <w:rsid w:val="008A224F"/>
    <w:rsid w:val="008B26D4"/>
    <w:rsid w:val="008F66A9"/>
    <w:rsid w:val="00931FA1"/>
    <w:rsid w:val="0095080F"/>
    <w:rsid w:val="00980FFC"/>
    <w:rsid w:val="00987720"/>
    <w:rsid w:val="009A4B5C"/>
    <w:rsid w:val="009D5D3B"/>
    <w:rsid w:val="009F17D2"/>
    <w:rsid w:val="00A04AE8"/>
    <w:rsid w:val="00A06024"/>
    <w:rsid w:val="00A100DB"/>
    <w:rsid w:val="00A22971"/>
    <w:rsid w:val="00A81A9E"/>
    <w:rsid w:val="00AB0484"/>
    <w:rsid w:val="00AB5032"/>
    <w:rsid w:val="00AC0FE1"/>
    <w:rsid w:val="00AD6D73"/>
    <w:rsid w:val="00AF1F1D"/>
    <w:rsid w:val="00B0362F"/>
    <w:rsid w:val="00B421C6"/>
    <w:rsid w:val="00C009AD"/>
    <w:rsid w:val="00C41F83"/>
    <w:rsid w:val="00C4361F"/>
    <w:rsid w:val="00C75649"/>
    <w:rsid w:val="00C82FFF"/>
    <w:rsid w:val="00D1712A"/>
    <w:rsid w:val="00D3332B"/>
    <w:rsid w:val="00D81A4E"/>
    <w:rsid w:val="00E45D64"/>
    <w:rsid w:val="00EE3E52"/>
    <w:rsid w:val="00EF4950"/>
    <w:rsid w:val="00F52DC8"/>
    <w:rsid w:val="00FA7E96"/>
    <w:rsid w:val="00FB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FE1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2D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C82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11</Pages>
  <Words>3004</Words>
  <Characters>17129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выдаче разрешения </dc:title>
  <dc:subject/>
  <dc:creator>prokuratura</dc:creator>
  <cp:keywords/>
  <dc:description/>
  <cp:lastModifiedBy>user</cp:lastModifiedBy>
  <cp:revision>3</cp:revision>
  <cp:lastPrinted>2019-06-26T12:57:00Z</cp:lastPrinted>
  <dcterms:created xsi:type="dcterms:W3CDTF">2019-08-22T11:29:00Z</dcterms:created>
  <dcterms:modified xsi:type="dcterms:W3CDTF">2019-11-28T10:54:00Z</dcterms:modified>
</cp:coreProperties>
</file>